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220" w:type="dxa"/>
        <w:tblLook w:val="04A0" w:firstRow="1" w:lastRow="0" w:firstColumn="1" w:lastColumn="0" w:noHBand="0" w:noVBand="1"/>
      </w:tblPr>
      <w:tblGrid>
        <w:gridCol w:w="2640"/>
        <w:gridCol w:w="2390"/>
        <w:gridCol w:w="2250"/>
        <w:gridCol w:w="3640"/>
        <w:gridCol w:w="2300"/>
      </w:tblGrid>
      <w:tr w:rsidR="00F3092D" w:rsidRPr="00F3092D" w14:paraId="7AE82395" w14:textId="77777777" w:rsidTr="14D57387">
        <w:trPr>
          <w:trHeight w:val="600"/>
        </w:trPr>
        <w:tc>
          <w:tcPr>
            <w:tcW w:w="132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B4C6E7" w:themeFill="accent1" w:themeFillTint="66"/>
            <w:hideMark/>
          </w:tcPr>
          <w:p w14:paraId="624DE17A" w14:textId="77777777" w:rsidR="00F3092D" w:rsidRDefault="00F3092D" w:rsidP="00F3092D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kern w:val="0"/>
                <w:sz w:val="40"/>
                <w:szCs w:val="40"/>
                <w14:ligatures w14:val="none"/>
              </w:rPr>
            </w:pPr>
            <w:r w:rsidRPr="00F3092D">
              <w:rPr>
                <w:rFonts w:ascii="Gill Sans MT" w:eastAsia="Times New Roman" w:hAnsi="Gill Sans MT" w:cs="Calibri"/>
                <w:b/>
                <w:bCs/>
                <w:kern w:val="0"/>
                <w:sz w:val="40"/>
                <w:szCs w:val="40"/>
                <w14:ligatures w14:val="none"/>
              </w:rPr>
              <w:t>We can Work</w:t>
            </w:r>
            <w:r>
              <w:rPr>
                <w:rFonts w:ascii="Gill Sans MT" w:eastAsia="Times New Roman" w:hAnsi="Gill Sans MT" w:cs="Calibri"/>
                <w:b/>
                <w:bCs/>
                <w:kern w:val="0"/>
                <w:sz w:val="40"/>
                <w:szCs w:val="40"/>
                <w14:ligatures w14:val="none"/>
              </w:rPr>
              <w:t xml:space="preserve"> 2023 - 2030</w:t>
            </w:r>
            <w:r w:rsidRPr="00F3092D">
              <w:rPr>
                <w:rFonts w:ascii="Gill Sans MT" w:eastAsia="Times New Roman" w:hAnsi="Gill Sans MT" w:cs="Calibri"/>
                <w:b/>
                <w:bCs/>
                <w:kern w:val="0"/>
                <w:sz w:val="40"/>
                <w:szCs w:val="40"/>
                <w14:ligatures w14:val="none"/>
              </w:rPr>
              <w:t xml:space="preserve"> </w:t>
            </w:r>
          </w:p>
          <w:p w14:paraId="041F216E" w14:textId="77777777" w:rsidR="00F3092D" w:rsidRPr="00F3092D" w:rsidRDefault="00F3092D" w:rsidP="00F3092D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kern w:val="0"/>
                <w:sz w:val="40"/>
                <w:szCs w:val="40"/>
                <w14:ligatures w14:val="none"/>
              </w:rPr>
            </w:pPr>
            <w:r>
              <w:rPr>
                <w:rFonts w:ascii="Gill Sans MT" w:eastAsia="Times New Roman" w:hAnsi="Gill Sans MT" w:cs="Calibri"/>
                <w:b/>
                <w:bCs/>
                <w:kern w:val="0"/>
                <w:sz w:val="40"/>
                <w:szCs w:val="40"/>
                <w14:ligatures w14:val="none"/>
              </w:rPr>
              <w:t xml:space="preserve">Monitoring &amp; </w:t>
            </w:r>
            <w:r w:rsidR="007B3B6D">
              <w:rPr>
                <w:rFonts w:ascii="Gill Sans MT" w:eastAsia="Times New Roman" w:hAnsi="Gill Sans MT" w:cs="Calibri"/>
                <w:b/>
                <w:bCs/>
                <w:kern w:val="0"/>
                <w:sz w:val="40"/>
                <w:szCs w:val="40"/>
                <w14:ligatures w14:val="none"/>
              </w:rPr>
              <w:t xml:space="preserve">Evaluation </w:t>
            </w:r>
            <w:r w:rsidR="007B3B6D" w:rsidRPr="00F3092D">
              <w:rPr>
                <w:rFonts w:ascii="Gill Sans MT" w:eastAsia="Times New Roman" w:hAnsi="Gill Sans MT" w:cs="Calibri"/>
                <w:b/>
                <w:bCs/>
                <w:kern w:val="0"/>
                <w:sz w:val="40"/>
                <w:szCs w:val="40"/>
                <w14:ligatures w14:val="none"/>
              </w:rPr>
              <w:t>Framework</w:t>
            </w:r>
          </w:p>
        </w:tc>
      </w:tr>
      <w:tr w:rsidR="00F3092D" w:rsidRPr="00F3092D" w14:paraId="0AE0E526" w14:textId="77777777" w:rsidTr="14D57387">
        <w:trPr>
          <w:trHeight w:val="67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2F81CF1F" w14:textId="77777777" w:rsidR="00F3092D" w:rsidRPr="00F3092D" w:rsidRDefault="00F3092D" w:rsidP="00F3092D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kern w:val="0"/>
                <w14:ligatures w14:val="none"/>
              </w:rPr>
            </w:pPr>
            <w:r w:rsidRPr="00F3092D">
              <w:rPr>
                <w:rFonts w:ascii="Gill Sans MT" w:eastAsia="Times New Roman" w:hAnsi="Gill Sans MT" w:cs="Calibri"/>
                <w:b/>
                <w:bCs/>
                <w:kern w:val="0"/>
                <w14:ligatures w14:val="none"/>
              </w:rPr>
              <w:t>Main intermediary outcome(s) 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3ABC6" w14:textId="77777777" w:rsidR="00F3092D" w:rsidRPr="00F3092D" w:rsidRDefault="00F3092D" w:rsidP="00F3092D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kern w:val="0"/>
                <w14:ligatures w14:val="none"/>
              </w:rPr>
            </w:pPr>
            <w:r w:rsidRPr="00F3092D">
              <w:rPr>
                <w:rFonts w:ascii="Gill Sans MT" w:eastAsia="Times New Roman" w:hAnsi="Gill Sans MT" w:cs="Calibri"/>
                <w:b/>
                <w:bCs/>
                <w:kern w:val="0"/>
                <w14:ligatures w14:val="none"/>
              </w:rPr>
              <w:t>Suggested Indicators </w:t>
            </w:r>
          </w:p>
        </w:tc>
        <w:tc>
          <w:tcPr>
            <w:tcW w:w="2250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auto"/>
            <w:hideMark/>
          </w:tcPr>
          <w:p w14:paraId="6071F543" w14:textId="77777777" w:rsidR="00F3092D" w:rsidRPr="00F3092D" w:rsidRDefault="00F3092D" w:rsidP="00F3092D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kern w:val="0"/>
                <w14:ligatures w14:val="none"/>
              </w:rPr>
            </w:pPr>
            <w:r w:rsidRPr="00F3092D">
              <w:rPr>
                <w:rFonts w:ascii="Gill Sans MT" w:eastAsia="Times New Roman" w:hAnsi="Gill Sans MT" w:cs="Calibri"/>
                <w:b/>
                <w:bCs/>
                <w:kern w:val="0"/>
                <w14:ligatures w14:val="none"/>
              </w:rPr>
              <w:t>Target by the end of the period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auto"/>
            <w:hideMark/>
          </w:tcPr>
          <w:p w14:paraId="3DB2061F" w14:textId="77777777" w:rsidR="00F3092D" w:rsidRPr="00F3092D" w:rsidRDefault="00F3092D" w:rsidP="00F3092D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kern w:val="0"/>
                <w14:ligatures w14:val="none"/>
              </w:rPr>
            </w:pPr>
            <w:r w:rsidRPr="00F3092D">
              <w:rPr>
                <w:rFonts w:ascii="Gill Sans MT" w:eastAsia="Times New Roman" w:hAnsi="Gill Sans MT" w:cs="Calibri"/>
                <w:b/>
                <w:bCs/>
                <w:kern w:val="0"/>
                <w14:ligatures w14:val="none"/>
              </w:rPr>
              <w:t>Indicator definitions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auto"/>
            <w:hideMark/>
          </w:tcPr>
          <w:p w14:paraId="02CBE79D" w14:textId="77777777" w:rsidR="00F3092D" w:rsidRPr="00F3092D" w:rsidRDefault="00F3092D" w:rsidP="00F3092D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kern w:val="0"/>
                <w14:ligatures w14:val="none"/>
              </w:rPr>
            </w:pPr>
            <w:r w:rsidRPr="00F3092D">
              <w:rPr>
                <w:rFonts w:ascii="Gill Sans MT" w:eastAsia="Times New Roman" w:hAnsi="Gill Sans MT" w:cs="Calibri"/>
                <w:b/>
                <w:bCs/>
                <w:kern w:val="0"/>
                <w14:ligatures w14:val="none"/>
              </w:rPr>
              <w:t>Unit of Measure</w:t>
            </w:r>
          </w:p>
        </w:tc>
      </w:tr>
      <w:tr w:rsidR="00F3092D" w:rsidRPr="00F3092D" w14:paraId="298C5C36" w14:textId="77777777" w:rsidTr="14D57387">
        <w:trPr>
          <w:trHeight w:val="2570"/>
        </w:trPr>
        <w:tc>
          <w:tcPr>
            <w:tcW w:w="2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0BD350CB" w14:textId="77777777" w:rsidR="00F3092D" w:rsidRPr="00F3092D" w:rsidRDefault="00F3092D" w:rsidP="00F3092D">
            <w:pPr>
              <w:spacing w:after="0" w:line="240" w:lineRule="auto"/>
              <w:rPr>
                <w:rFonts w:ascii="Gill Sans MT" w:eastAsia="Times New Roman" w:hAnsi="Gill Sans MT" w:cs="Calibri"/>
                <w:kern w:val="0"/>
                <w14:ligatures w14:val="none"/>
              </w:rPr>
            </w:pP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Goal: A more inclusive society where young women and men with disabilities thrive and access dignified and fulfilling work.</w:t>
            </w:r>
            <w:r w:rsidRPr="00F3092D">
              <w:rPr>
                <w:rFonts w:ascii="Arial" w:eastAsia="Times New Roman" w:hAnsi="Arial" w:cs="Arial"/>
                <w:kern w:val="0"/>
                <w14:ligatures w14:val="none"/>
              </w:rPr>
              <w:t> </w:t>
            </w: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 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14E246" w14:textId="77777777" w:rsidR="00F3092D" w:rsidRPr="00F3092D" w:rsidRDefault="00F3092D" w:rsidP="00F3092D">
            <w:pPr>
              <w:spacing w:after="0" w:line="240" w:lineRule="auto"/>
              <w:rPr>
                <w:rFonts w:ascii="Gill Sans MT" w:eastAsia="Times New Roman" w:hAnsi="Gill Sans MT" w:cs="Calibri"/>
                <w:kern w:val="0"/>
                <w14:ligatures w14:val="none"/>
              </w:rPr>
            </w:pP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Number of young women and men with disabilities that engage in work through Young Africa Works programs 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D3DC4B" w14:textId="77777777" w:rsidR="00F3092D" w:rsidRPr="00F3092D" w:rsidRDefault="00F3092D" w:rsidP="00F3092D">
            <w:pPr>
              <w:spacing w:after="0" w:line="240" w:lineRule="auto"/>
              <w:rPr>
                <w:rFonts w:ascii="Gill Sans MT" w:eastAsia="Times New Roman" w:hAnsi="Gill Sans MT" w:cs="Calibri"/>
                <w:kern w:val="0"/>
                <w14:ligatures w14:val="none"/>
              </w:rPr>
            </w:pP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65% of Young Africa Works programs reach target of 5% disability inclusion: 975,000 youth with disabilities </w:t>
            </w: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br/>
              <w:t>60% female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BACF9F" w14:textId="77777777" w:rsidR="00F3092D" w:rsidRPr="00F3092D" w:rsidRDefault="00F3092D" w:rsidP="00F3092D">
            <w:pPr>
              <w:spacing w:after="0" w:line="240" w:lineRule="auto"/>
              <w:rPr>
                <w:rFonts w:ascii="Gill Sans MT" w:eastAsia="Times New Roman" w:hAnsi="Gill Sans MT" w:cs="Calibri"/>
                <w:kern w:val="0"/>
                <w14:ligatures w14:val="none"/>
              </w:rPr>
            </w:pP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 xml:space="preserve">Participants with disabilities </w:t>
            </w:r>
            <w:r w:rsidR="636AF072"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engaged in</w:t>
            </w: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 xml:space="preserve"> work by YAW partners after the start of the WCW intervention with them 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81703C" w14:textId="77777777" w:rsidR="00F3092D" w:rsidRPr="00F3092D" w:rsidRDefault="00F3092D" w:rsidP="00F3092D">
            <w:pPr>
              <w:spacing w:after="0" w:line="240" w:lineRule="auto"/>
              <w:rPr>
                <w:rFonts w:ascii="Gill Sans MT" w:eastAsia="Times New Roman" w:hAnsi="Gill Sans MT" w:cs="Calibri"/>
                <w:kern w:val="0"/>
                <w14:ligatures w14:val="none"/>
              </w:rPr>
            </w:pP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Young men and women with disabilities engaged by YAW partners</w:t>
            </w:r>
          </w:p>
        </w:tc>
      </w:tr>
      <w:tr w:rsidR="00F3092D" w:rsidRPr="00F3092D" w14:paraId="455543F4" w14:textId="77777777" w:rsidTr="14D57387">
        <w:trPr>
          <w:trHeight w:val="1750"/>
        </w:trPr>
        <w:tc>
          <w:tcPr>
            <w:tcW w:w="2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6E7BEAA2" w14:textId="77777777" w:rsidR="00F3092D" w:rsidRPr="00F3092D" w:rsidRDefault="00F3092D" w:rsidP="00F3092D">
            <w:pPr>
              <w:spacing w:after="0" w:line="240" w:lineRule="auto"/>
              <w:rPr>
                <w:rFonts w:ascii="Gill Sans MT" w:eastAsia="Times New Roman" w:hAnsi="Gill Sans MT" w:cs="Calibri"/>
                <w:kern w:val="0"/>
                <w14:ligatures w14:val="none"/>
              </w:rPr>
            </w:pP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 </w:t>
            </w:r>
          </w:p>
        </w:tc>
        <w:tc>
          <w:tcPr>
            <w:tcW w:w="23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7E9742B" w14:textId="77777777" w:rsidR="00F3092D" w:rsidRPr="00F3092D" w:rsidRDefault="00F3092D" w:rsidP="00F3092D">
            <w:pPr>
              <w:spacing w:after="0" w:line="240" w:lineRule="auto"/>
              <w:rPr>
                <w:rFonts w:ascii="Gill Sans MT" w:eastAsia="Times New Roman" w:hAnsi="Gill Sans MT" w:cs="Calibri"/>
                <w:kern w:val="0"/>
                <w14:ligatures w14:val="none"/>
              </w:rPr>
            </w:pP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Percentage of surveyed youths with disabilities that engaged in work through YAW programs defining their work as dignified and fulfilling </w:t>
            </w:r>
          </w:p>
        </w:tc>
        <w:tc>
          <w:tcPr>
            <w:tcW w:w="2250" w:type="dxa"/>
            <w:tcBorders>
              <w:top w:val="nil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hideMark/>
          </w:tcPr>
          <w:p w14:paraId="49659B8F" w14:textId="77777777" w:rsidR="00F3092D" w:rsidRPr="00F3092D" w:rsidRDefault="00F3092D" w:rsidP="00F3092D">
            <w:pPr>
              <w:spacing w:after="0" w:line="240" w:lineRule="auto"/>
              <w:rPr>
                <w:rFonts w:ascii="Gill Sans MT" w:eastAsia="Times New Roman" w:hAnsi="Gill Sans MT" w:cs="Calibri"/>
                <w:kern w:val="0"/>
                <w14:ligatures w14:val="none"/>
              </w:rPr>
            </w:pP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TBD after baseline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hideMark/>
          </w:tcPr>
          <w:p w14:paraId="1681ED78" w14:textId="0AC529DD" w:rsidR="00F3092D" w:rsidRPr="00F3092D" w:rsidRDefault="00F3092D" w:rsidP="00F3092D">
            <w:pPr>
              <w:spacing w:after="0" w:line="240" w:lineRule="auto"/>
              <w:rPr>
                <w:rFonts w:ascii="Gill Sans MT" w:eastAsia="Times New Roman" w:hAnsi="Gill Sans MT" w:cs="Calibri"/>
                <w:kern w:val="0"/>
                <w14:ligatures w14:val="none"/>
              </w:rPr>
            </w:pP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 xml:space="preserve">Number of </w:t>
            </w:r>
            <w:proofErr w:type="gramStart"/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youth</w:t>
            </w:r>
            <w:proofErr w:type="gramEnd"/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 xml:space="preserve"> with disabilities engaged by YAW who describe their work as “dignified and fulfilling work” out of all those engaged in work by YAW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CE1DF2" w14:textId="77777777" w:rsidR="00F3092D" w:rsidRPr="00F3092D" w:rsidRDefault="00F3092D" w:rsidP="00F3092D">
            <w:pPr>
              <w:spacing w:after="0" w:line="240" w:lineRule="auto"/>
              <w:rPr>
                <w:rFonts w:ascii="Gill Sans MT" w:eastAsia="Times New Roman" w:hAnsi="Gill Sans MT" w:cs="Calibri"/>
                <w:kern w:val="0"/>
                <w14:ligatures w14:val="none"/>
              </w:rPr>
            </w:pP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Youth with disabilities engaged by YAW partners</w:t>
            </w:r>
          </w:p>
        </w:tc>
      </w:tr>
      <w:tr w:rsidR="00F3092D" w:rsidRPr="00F3092D" w14:paraId="1DC61759" w14:textId="77777777" w:rsidTr="14D57387">
        <w:trPr>
          <w:trHeight w:val="1500"/>
        </w:trPr>
        <w:tc>
          <w:tcPr>
            <w:tcW w:w="2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63E4A9CD" w14:textId="77777777" w:rsidR="00F3092D" w:rsidRPr="00F3092D" w:rsidRDefault="00F3092D" w:rsidP="00F3092D">
            <w:pPr>
              <w:spacing w:after="0" w:line="240" w:lineRule="auto"/>
              <w:rPr>
                <w:rFonts w:ascii="Gill Sans MT" w:eastAsia="Times New Roman" w:hAnsi="Gill Sans MT" w:cs="Calibri"/>
                <w:kern w:val="0"/>
                <w14:ligatures w14:val="none"/>
              </w:rPr>
            </w:pP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 </w:t>
            </w:r>
          </w:p>
        </w:tc>
        <w:tc>
          <w:tcPr>
            <w:tcW w:w="23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87B59C3" w14:textId="77777777" w:rsidR="00F3092D" w:rsidRPr="00F3092D" w:rsidRDefault="00F3092D" w:rsidP="00F3092D">
            <w:pPr>
              <w:spacing w:after="0" w:line="240" w:lineRule="auto"/>
              <w:rPr>
                <w:rFonts w:ascii="Gill Sans MT" w:eastAsia="Times New Roman" w:hAnsi="Gill Sans MT" w:cs="Calibri"/>
                <w:kern w:val="0"/>
                <w14:ligatures w14:val="none"/>
              </w:rPr>
            </w:pP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Percentage of YAW programs that reach the target of at least 5% of their participants persons with disabilities </w:t>
            </w:r>
          </w:p>
        </w:tc>
        <w:tc>
          <w:tcPr>
            <w:tcW w:w="2250" w:type="dxa"/>
            <w:tcBorders>
              <w:top w:val="nil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hideMark/>
          </w:tcPr>
          <w:p w14:paraId="044AE20F" w14:textId="77777777" w:rsidR="00F3092D" w:rsidRPr="00F3092D" w:rsidRDefault="00F3092D" w:rsidP="00F3092D">
            <w:pPr>
              <w:spacing w:after="0" w:line="240" w:lineRule="auto"/>
              <w:rPr>
                <w:rFonts w:ascii="Gill Sans MT" w:eastAsia="Times New Roman" w:hAnsi="Gill Sans MT" w:cs="Calibri"/>
                <w:kern w:val="0"/>
                <w14:ligatures w14:val="none"/>
              </w:rPr>
            </w:pP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TBD after baseline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63437FA" w14:textId="77777777" w:rsidR="00F3092D" w:rsidRPr="00F3092D" w:rsidRDefault="00F3092D" w:rsidP="00F3092D">
            <w:pPr>
              <w:spacing w:after="0" w:line="240" w:lineRule="auto"/>
              <w:rPr>
                <w:rFonts w:ascii="Gill Sans MT" w:eastAsia="Times New Roman" w:hAnsi="Gill Sans MT" w:cs="Calibri"/>
                <w:kern w:val="0"/>
                <w14:ligatures w14:val="none"/>
              </w:rPr>
            </w:pP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 xml:space="preserve">Percentage of YAW partners engaged in the WCW </w:t>
            </w:r>
            <w:proofErr w:type="spellStart"/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programme</w:t>
            </w:r>
            <w:proofErr w:type="spellEnd"/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 xml:space="preserve"> who have achieved the 5% participants as youth with disability in their </w:t>
            </w:r>
            <w:proofErr w:type="spellStart"/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programmes</w:t>
            </w:r>
            <w:proofErr w:type="spellEnd"/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9E5708" w14:textId="77777777" w:rsidR="00F3092D" w:rsidRPr="00F3092D" w:rsidRDefault="00F3092D" w:rsidP="00F3092D">
            <w:pPr>
              <w:spacing w:after="0" w:line="240" w:lineRule="auto"/>
              <w:rPr>
                <w:rFonts w:ascii="Gill Sans MT" w:eastAsia="Times New Roman" w:hAnsi="Gill Sans MT" w:cs="Calibri"/>
                <w:kern w:val="0"/>
                <w14:ligatures w14:val="none"/>
              </w:rPr>
            </w:pP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YAW partners</w:t>
            </w:r>
          </w:p>
        </w:tc>
      </w:tr>
      <w:tr w:rsidR="00F3092D" w:rsidRPr="00F3092D" w14:paraId="666C7BB1" w14:textId="77777777" w:rsidTr="14D57387">
        <w:trPr>
          <w:trHeight w:val="1660"/>
        </w:trPr>
        <w:tc>
          <w:tcPr>
            <w:tcW w:w="2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4F6584BE" w14:textId="77777777" w:rsidR="00F3092D" w:rsidRPr="00F3092D" w:rsidRDefault="00F3092D" w:rsidP="00F3092D">
            <w:pPr>
              <w:spacing w:after="0" w:line="240" w:lineRule="auto"/>
              <w:rPr>
                <w:rFonts w:ascii="Gill Sans MT" w:eastAsia="Times New Roman" w:hAnsi="Gill Sans MT" w:cs="Calibri"/>
                <w:kern w:val="0"/>
                <w14:ligatures w14:val="none"/>
              </w:rPr>
            </w:pP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 </w:t>
            </w:r>
          </w:p>
        </w:tc>
        <w:tc>
          <w:tcPr>
            <w:tcW w:w="2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DD244D" w14:textId="77777777" w:rsidR="00F3092D" w:rsidRPr="00F3092D" w:rsidRDefault="00F3092D" w:rsidP="00F3092D">
            <w:pPr>
              <w:spacing w:after="0" w:line="240" w:lineRule="auto"/>
              <w:rPr>
                <w:rFonts w:ascii="Gill Sans MT" w:eastAsia="Times New Roman" w:hAnsi="Gill Sans MT" w:cs="Calibri"/>
                <w:kern w:val="0"/>
                <w14:ligatures w14:val="none"/>
              </w:rPr>
            </w:pP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Number of self-employed youths 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0D3E4C" w14:textId="62D9E0BC" w:rsidR="00F3092D" w:rsidRPr="00F3092D" w:rsidRDefault="00F3092D" w:rsidP="00F3092D">
            <w:pPr>
              <w:spacing w:after="0" w:line="240" w:lineRule="auto"/>
              <w:rPr>
                <w:rFonts w:ascii="Gill Sans MT" w:eastAsia="Times New Roman" w:hAnsi="Gill Sans MT" w:cs="Calibri"/>
                <w:kern w:val="0"/>
                <w14:ligatures w14:val="none"/>
              </w:rPr>
            </w:pP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7</w:t>
            </w:r>
            <w:r w:rsidR="004E2538">
              <w:rPr>
                <w:rFonts w:ascii="Gill Sans MT" w:eastAsia="Times New Roman" w:hAnsi="Gill Sans MT" w:cs="Calibri"/>
                <w:kern w:val="0"/>
                <w14:ligatures w14:val="none"/>
              </w:rPr>
              <w:t>,</w:t>
            </w: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786 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hideMark/>
          </w:tcPr>
          <w:p w14:paraId="75FAC473" w14:textId="5D6283F0" w:rsidR="00F3092D" w:rsidRPr="00F3092D" w:rsidRDefault="00F3092D" w:rsidP="00F3092D">
            <w:pPr>
              <w:spacing w:after="0" w:line="240" w:lineRule="auto"/>
              <w:rPr>
                <w:rFonts w:ascii="Gill Sans MT" w:eastAsia="Times New Roman" w:hAnsi="Gill Sans MT" w:cs="Calibri"/>
                <w:kern w:val="0"/>
                <w14:ligatures w14:val="none"/>
              </w:rPr>
            </w:pP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 xml:space="preserve">Number of </w:t>
            </w:r>
            <w:proofErr w:type="gramStart"/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youth</w:t>
            </w:r>
            <w:proofErr w:type="gramEnd"/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 xml:space="preserve"> with disabilities who have started their own business after their engagement with WCW program through pillar 1, ESOs, as an individual or as a group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hideMark/>
          </w:tcPr>
          <w:p w14:paraId="3D243784" w14:textId="77777777" w:rsidR="00F3092D" w:rsidRPr="00F3092D" w:rsidRDefault="00F3092D" w:rsidP="00F3092D">
            <w:pPr>
              <w:spacing w:after="0" w:line="240" w:lineRule="auto"/>
              <w:rPr>
                <w:rFonts w:ascii="Gill Sans MT" w:eastAsia="Times New Roman" w:hAnsi="Gill Sans MT" w:cs="Calibri"/>
                <w:kern w:val="0"/>
                <w14:ligatures w14:val="none"/>
              </w:rPr>
            </w:pP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Youth with and without disabilities</w:t>
            </w:r>
          </w:p>
        </w:tc>
      </w:tr>
      <w:tr w:rsidR="00F3092D" w:rsidRPr="00F3092D" w14:paraId="36F1268B" w14:textId="77777777" w:rsidTr="14D57387">
        <w:trPr>
          <w:trHeight w:val="2390"/>
        </w:trPr>
        <w:tc>
          <w:tcPr>
            <w:tcW w:w="2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09AF38FC" w14:textId="77777777" w:rsidR="00F3092D" w:rsidRPr="00F3092D" w:rsidRDefault="00F3092D" w:rsidP="00F3092D">
            <w:pPr>
              <w:spacing w:after="0" w:line="240" w:lineRule="auto"/>
              <w:rPr>
                <w:rFonts w:ascii="Gill Sans MT" w:eastAsia="Times New Roman" w:hAnsi="Gill Sans MT" w:cs="Calibri"/>
                <w:kern w:val="0"/>
                <w14:ligatures w14:val="none"/>
              </w:rPr>
            </w:pP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lastRenderedPageBreak/>
              <w:t> </w:t>
            </w:r>
          </w:p>
        </w:tc>
        <w:tc>
          <w:tcPr>
            <w:tcW w:w="23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4555E9F" w14:textId="77777777" w:rsidR="00F3092D" w:rsidRPr="00F3092D" w:rsidRDefault="00F3092D" w:rsidP="00F3092D">
            <w:pPr>
              <w:spacing w:after="0" w:line="240" w:lineRule="auto"/>
              <w:rPr>
                <w:rFonts w:ascii="Gill Sans MT" w:eastAsia="Times New Roman" w:hAnsi="Gill Sans MT" w:cs="Calibri"/>
                <w:kern w:val="0"/>
                <w14:ligatures w14:val="none"/>
              </w:rPr>
            </w:pP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Number of youths with disabilities in wage employment/internships</w:t>
            </w:r>
          </w:p>
        </w:tc>
        <w:tc>
          <w:tcPr>
            <w:tcW w:w="2250" w:type="dxa"/>
            <w:tcBorders>
              <w:top w:val="nil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F5A6F6" w14:textId="77777777" w:rsidR="00F3092D" w:rsidRPr="00F3092D" w:rsidRDefault="00F3092D" w:rsidP="00F3092D">
            <w:pPr>
              <w:spacing w:after="0" w:line="240" w:lineRule="auto"/>
              <w:rPr>
                <w:rFonts w:ascii="Gill Sans MT" w:eastAsia="Times New Roman" w:hAnsi="Gill Sans MT" w:cs="Calibri"/>
                <w:kern w:val="0"/>
                <w14:ligatures w14:val="none"/>
              </w:rPr>
            </w:pP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 xml:space="preserve"> 700 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hideMark/>
          </w:tcPr>
          <w:p w14:paraId="14F6141C" w14:textId="77777777" w:rsidR="00F3092D" w:rsidRPr="00F3092D" w:rsidRDefault="00F3092D" w:rsidP="00F3092D">
            <w:pPr>
              <w:spacing w:after="0" w:line="240" w:lineRule="auto"/>
              <w:rPr>
                <w:rFonts w:ascii="Gill Sans MT" w:eastAsia="Times New Roman" w:hAnsi="Gill Sans MT" w:cs="Calibri"/>
                <w:kern w:val="0"/>
                <w14:ligatures w14:val="none"/>
              </w:rPr>
            </w:pP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 xml:space="preserve">Number of </w:t>
            </w:r>
            <w:proofErr w:type="gramStart"/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youth</w:t>
            </w:r>
            <w:proofErr w:type="gramEnd"/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 xml:space="preserve"> with disabilities employed through work experience placements (internships) and direct placements as result of WCW </w:t>
            </w:r>
            <w:proofErr w:type="spellStart"/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Programme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hideMark/>
          </w:tcPr>
          <w:p w14:paraId="38AAF019" w14:textId="77777777" w:rsidR="00F3092D" w:rsidRPr="00F3092D" w:rsidRDefault="00F3092D" w:rsidP="00F3092D">
            <w:pPr>
              <w:spacing w:after="0" w:line="240" w:lineRule="auto"/>
              <w:rPr>
                <w:rFonts w:ascii="Gill Sans MT" w:eastAsia="Times New Roman" w:hAnsi="Gill Sans MT" w:cs="Calibri"/>
                <w:kern w:val="0"/>
                <w14:ligatures w14:val="none"/>
              </w:rPr>
            </w:pP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Youth with disabilities</w:t>
            </w:r>
          </w:p>
        </w:tc>
      </w:tr>
      <w:tr w:rsidR="00F3092D" w:rsidRPr="00F3092D" w14:paraId="55486519" w14:textId="77777777" w:rsidTr="14D57387">
        <w:trPr>
          <w:trHeight w:val="1660"/>
        </w:trPr>
        <w:tc>
          <w:tcPr>
            <w:tcW w:w="2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15AA318D" w14:textId="77777777" w:rsidR="00F3092D" w:rsidRPr="00F3092D" w:rsidRDefault="00F3092D" w:rsidP="00F3092D">
            <w:pPr>
              <w:spacing w:after="0" w:line="240" w:lineRule="auto"/>
              <w:rPr>
                <w:rFonts w:ascii="Gill Sans MT" w:eastAsia="Times New Roman" w:hAnsi="Gill Sans MT" w:cs="Calibri"/>
                <w:kern w:val="0"/>
                <w14:ligatures w14:val="none"/>
              </w:rPr>
            </w:pP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 </w:t>
            </w:r>
          </w:p>
        </w:tc>
        <w:tc>
          <w:tcPr>
            <w:tcW w:w="2390" w:type="dxa"/>
            <w:tcBorders>
              <w:top w:val="nil"/>
              <w:left w:val="single" w:sz="8" w:space="0" w:color="000000" w:themeColor="text1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86F1C1D" w14:textId="77777777" w:rsidR="00F3092D" w:rsidRPr="00F3092D" w:rsidRDefault="00F3092D" w:rsidP="00F3092D">
            <w:pPr>
              <w:spacing w:after="0" w:line="240" w:lineRule="auto"/>
              <w:rPr>
                <w:rFonts w:ascii="Gill Sans MT" w:eastAsia="Times New Roman" w:hAnsi="Gill Sans MT" w:cs="Calibri"/>
                <w:kern w:val="0"/>
                <w14:ligatures w14:val="none"/>
              </w:rPr>
            </w:pP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 xml:space="preserve">Percentage of youth that are of the view that they </w:t>
            </w:r>
            <w:proofErr w:type="gramStart"/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have the ability to</w:t>
            </w:r>
            <w:proofErr w:type="gramEnd"/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 xml:space="preserve"> influence their communities including their business communities </w:t>
            </w:r>
          </w:p>
        </w:tc>
        <w:tc>
          <w:tcPr>
            <w:tcW w:w="2250" w:type="dxa"/>
            <w:tcBorders>
              <w:top w:val="nil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hideMark/>
          </w:tcPr>
          <w:p w14:paraId="2FC74498" w14:textId="77777777" w:rsidR="00F3092D" w:rsidRPr="00F3092D" w:rsidRDefault="00F3092D" w:rsidP="00F3092D">
            <w:pPr>
              <w:spacing w:after="0" w:line="240" w:lineRule="auto"/>
              <w:rPr>
                <w:rFonts w:ascii="Gill Sans MT" w:eastAsia="Times New Roman" w:hAnsi="Gill Sans MT" w:cs="Calibri"/>
                <w:kern w:val="0"/>
                <w14:ligatures w14:val="none"/>
              </w:rPr>
            </w:pP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TBD after baseline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37D881D" w14:textId="19B2F916" w:rsidR="00F3092D" w:rsidRPr="00F3092D" w:rsidRDefault="00F3092D" w:rsidP="00F3092D">
            <w:pPr>
              <w:spacing w:after="0" w:line="240" w:lineRule="auto"/>
              <w:rPr>
                <w:rFonts w:ascii="Gill Sans MT" w:eastAsia="Times New Roman" w:hAnsi="Gill Sans MT" w:cs="Calibri"/>
                <w:kern w:val="0"/>
                <w14:ligatures w14:val="none"/>
              </w:rPr>
            </w:pP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 xml:space="preserve">Percentage of youth that have </w:t>
            </w:r>
            <w:r w:rsidR="3D00D620"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participated</w:t>
            </w: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 xml:space="preserve"> in the WCW academy </w:t>
            </w:r>
            <w:r w:rsidR="7707A392"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and are</w:t>
            </w: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 xml:space="preserve"> of the view that they </w:t>
            </w:r>
            <w:proofErr w:type="gramStart"/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have the ability to</w:t>
            </w:r>
            <w:proofErr w:type="gramEnd"/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 xml:space="preserve"> influence their communities including their business communities 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hideMark/>
          </w:tcPr>
          <w:p w14:paraId="4170AB32" w14:textId="77777777" w:rsidR="00F3092D" w:rsidRPr="00F3092D" w:rsidRDefault="00F3092D" w:rsidP="00F3092D">
            <w:pPr>
              <w:spacing w:after="0" w:line="240" w:lineRule="auto"/>
              <w:rPr>
                <w:rFonts w:ascii="Gill Sans MT" w:eastAsia="Times New Roman" w:hAnsi="Gill Sans MT" w:cs="Calibri"/>
                <w:kern w:val="0"/>
                <w14:ligatures w14:val="none"/>
              </w:rPr>
            </w:pP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Youth with and without disabilities</w:t>
            </w:r>
          </w:p>
        </w:tc>
      </w:tr>
      <w:tr w:rsidR="00F3092D" w:rsidRPr="00F3092D" w14:paraId="7A594F03" w14:textId="77777777" w:rsidTr="14D57387">
        <w:trPr>
          <w:trHeight w:val="166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nil"/>
            </w:tcBorders>
            <w:shd w:val="clear" w:color="auto" w:fill="auto"/>
            <w:hideMark/>
          </w:tcPr>
          <w:p w14:paraId="01512BE8" w14:textId="77777777" w:rsidR="00F3092D" w:rsidRPr="00F3092D" w:rsidRDefault="00F3092D" w:rsidP="00F3092D">
            <w:pPr>
              <w:spacing w:after="0" w:line="240" w:lineRule="auto"/>
              <w:rPr>
                <w:rFonts w:ascii="Gill Sans MT" w:eastAsia="Times New Roman" w:hAnsi="Gill Sans MT" w:cs="Calibri"/>
                <w:kern w:val="0"/>
                <w14:ligatures w14:val="none"/>
              </w:rPr>
            </w:pP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 </w:t>
            </w:r>
          </w:p>
        </w:tc>
        <w:tc>
          <w:tcPr>
            <w:tcW w:w="2390" w:type="dxa"/>
            <w:tcBorders>
              <w:top w:val="nil"/>
              <w:left w:val="single" w:sz="8" w:space="0" w:color="000000" w:themeColor="text1"/>
              <w:bottom w:val="single" w:sz="8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38FFE0A4" w14:textId="77777777" w:rsidR="00F3092D" w:rsidRPr="00F3092D" w:rsidRDefault="00F3092D" w:rsidP="00F3092D">
            <w:pPr>
              <w:spacing w:after="0" w:line="240" w:lineRule="auto"/>
              <w:rPr>
                <w:rFonts w:ascii="Gill Sans MT" w:eastAsia="Times New Roman" w:hAnsi="Gill Sans MT" w:cs="Calibri"/>
                <w:kern w:val="0"/>
                <w14:ligatures w14:val="none"/>
              </w:rPr>
            </w:pP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 xml:space="preserve">Percentage of youth that are of the view that they </w:t>
            </w:r>
            <w:proofErr w:type="gramStart"/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have the ability to</w:t>
            </w:r>
            <w:proofErr w:type="gramEnd"/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 xml:space="preserve"> access and participate in economic activities </w:t>
            </w:r>
          </w:p>
        </w:tc>
        <w:tc>
          <w:tcPr>
            <w:tcW w:w="2250" w:type="dxa"/>
            <w:tcBorders>
              <w:top w:val="nil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hideMark/>
          </w:tcPr>
          <w:p w14:paraId="5B59DC9C" w14:textId="77777777" w:rsidR="00F3092D" w:rsidRPr="00F3092D" w:rsidRDefault="00F3092D" w:rsidP="00F3092D">
            <w:pPr>
              <w:spacing w:after="240" w:line="240" w:lineRule="auto"/>
              <w:rPr>
                <w:rFonts w:ascii="Gill Sans MT" w:eastAsia="Times New Roman" w:hAnsi="Gill Sans MT" w:cs="Calibri"/>
                <w:kern w:val="0"/>
                <w14:ligatures w14:val="none"/>
              </w:rPr>
            </w:pP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TBD after baseline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37E3FFCE" w14:textId="0782C62E" w:rsidR="00F3092D" w:rsidRPr="00F3092D" w:rsidRDefault="00F3092D" w:rsidP="00F3092D">
            <w:pPr>
              <w:spacing w:after="0" w:line="240" w:lineRule="auto"/>
              <w:rPr>
                <w:rFonts w:ascii="Gill Sans MT" w:eastAsia="Times New Roman" w:hAnsi="Gill Sans MT" w:cs="Calibri"/>
                <w:kern w:val="0"/>
                <w14:ligatures w14:val="none"/>
              </w:rPr>
            </w:pP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 xml:space="preserve">Percentage of youth who have participated in the WCW academy and are of the view that they </w:t>
            </w:r>
            <w:proofErr w:type="gramStart"/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have the ability to</w:t>
            </w:r>
            <w:proofErr w:type="gramEnd"/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 xml:space="preserve"> access and participate in economic activities 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hideMark/>
          </w:tcPr>
          <w:p w14:paraId="69DF5CC7" w14:textId="77777777" w:rsidR="00F3092D" w:rsidRPr="00F3092D" w:rsidRDefault="00F3092D" w:rsidP="00F3092D">
            <w:pPr>
              <w:spacing w:after="0" w:line="240" w:lineRule="auto"/>
              <w:rPr>
                <w:rFonts w:ascii="Gill Sans MT" w:eastAsia="Times New Roman" w:hAnsi="Gill Sans MT" w:cs="Calibri"/>
                <w:kern w:val="0"/>
                <w14:ligatures w14:val="none"/>
              </w:rPr>
            </w:pP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Youth with and without disabilities</w:t>
            </w:r>
          </w:p>
        </w:tc>
      </w:tr>
      <w:tr w:rsidR="00F3092D" w:rsidRPr="00F3092D" w14:paraId="3F96AFC9" w14:textId="77777777" w:rsidTr="14D57387">
        <w:trPr>
          <w:trHeight w:val="1990"/>
        </w:trPr>
        <w:tc>
          <w:tcPr>
            <w:tcW w:w="2640" w:type="dxa"/>
            <w:tcBorders>
              <w:top w:val="nil"/>
              <w:left w:val="single" w:sz="8" w:space="0" w:color="auto"/>
              <w:bottom w:val="nil"/>
              <w:right w:val="single" w:sz="8" w:space="0" w:color="000000" w:themeColor="text1"/>
            </w:tcBorders>
            <w:shd w:val="clear" w:color="auto" w:fill="F2F2F2" w:themeFill="background1" w:themeFillShade="F2"/>
            <w:hideMark/>
          </w:tcPr>
          <w:p w14:paraId="7A0614D8" w14:textId="77777777" w:rsidR="00F3092D" w:rsidRPr="00F3092D" w:rsidRDefault="00F3092D" w:rsidP="00F3092D">
            <w:pPr>
              <w:spacing w:after="0" w:line="240" w:lineRule="auto"/>
              <w:rPr>
                <w:rFonts w:ascii="Gill Sans MT" w:eastAsia="Times New Roman" w:hAnsi="Gill Sans MT" w:cs="Calibri"/>
                <w:kern w:val="0"/>
                <w14:ligatures w14:val="none"/>
              </w:rPr>
            </w:pP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Strategic outcome 1: Young women and men with disabilities drive positive change around disability inclusion. 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hideMark/>
          </w:tcPr>
          <w:p w14:paraId="0BD0831D" w14:textId="77777777" w:rsidR="00F3092D" w:rsidRPr="00F3092D" w:rsidRDefault="00F3092D" w:rsidP="00F3092D">
            <w:pPr>
              <w:spacing w:after="0" w:line="240" w:lineRule="auto"/>
              <w:rPr>
                <w:rFonts w:ascii="Gill Sans MT" w:eastAsia="Times New Roman" w:hAnsi="Gill Sans MT" w:cs="Calibri"/>
                <w:kern w:val="0"/>
                <w14:ligatures w14:val="none"/>
              </w:rPr>
            </w:pP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Percentage of ecosystem stakeholders who report a change in their mindset about the abilities of young women and men with disabilities to contribute to the economy </w:t>
            </w:r>
          </w:p>
        </w:tc>
        <w:tc>
          <w:tcPr>
            <w:tcW w:w="2250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F2F2F2" w:themeFill="background1" w:themeFillShade="F2"/>
            <w:hideMark/>
          </w:tcPr>
          <w:p w14:paraId="6300FAD2" w14:textId="77777777" w:rsidR="00F3092D" w:rsidRPr="00F3092D" w:rsidRDefault="00F3092D" w:rsidP="00F3092D">
            <w:pPr>
              <w:spacing w:after="0" w:line="240" w:lineRule="auto"/>
              <w:rPr>
                <w:rFonts w:ascii="Gill Sans MT" w:eastAsia="Times New Roman" w:hAnsi="Gill Sans MT" w:cs="Calibri"/>
                <w:kern w:val="0"/>
                <w14:ligatures w14:val="none"/>
              </w:rPr>
            </w:pP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70%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F2F2F2" w:themeFill="background1" w:themeFillShade="F2"/>
            <w:hideMark/>
          </w:tcPr>
          <w:p w14:paraId="593E2383" w14:textId="77777777" w:rsidR="00F3092D" w:rsidRPr="00F3092D" w:rsidRDefault="00F3092D" w:rsidP="00F3092D">
            <w:pPr>
              <w:spacing w:after="0" w:line="240" w:lineRule="auto"/>
              <w:rPr>
                <w:rFonts w:ascii="Gill Sans MT" w:eastAsia="Times New Roman" w:hAnsi="Gill Sans MT" w:cs="Calibri"/>
                <w:kern w:val="0"/>
                <w14:ligatures w14:val="none"/>
              </w:rPr>
            </w:pP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 xml:space="preserve">Percentage of stakeholders who </w:t>
            </w:r>
            <w:r w:rsidR="26E3C49B"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participated</w:t>
            </w: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 xml:space="preserve"> in a DAT or any disability awareness sessions and report change in mindset about the abilities of youth with disabilities to contribute to the economy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F2F2F2" w:themeFill="background1" w:themeFillShade="F2"/>
            <w:hideMark/>
          </w:tcPr>
          <w:p w14:paraId="58916A95" w14:textId="77777777" w:rsidR="00F3092D" w:rsidRPr="00F3092D" w:rsidRDefault="00F3092D" w:rsidP="00F3092D">
            <w:pPr>
              <w:spacing w:after="0" w:line="240" w:lineRule="auto"/>
              <w:rPr>
                <w:rFonts w:ascii="Gill Sans MT" w:eastAsia="Times New Roman" w:hAnsi="Gill Sans MT" w:cs="Calibri"/>
                <w:kern w:val="0"/>
                <w14:ligatures w14:val="none"/>
              </w:rPr>
            </w:pP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Ecosystem stakeholders</w:t>
            </w:r>
          </w:p>
        </w:tc>
      </w:tr>
      <w:tr w:rsidR="00F3092D" w:rsidRPr="00F3092D" w14:paraId="1A387B99" w14:textId="77777777" w:rsidTr="14D57387">
        <w:trPr>
          <w:trHeight w:val="1990"/>
        </w:trPr>
        <w:tc>
          <w:tcPr>
            <w:tcW w:w="2640" w:type="dxa"/>
            <w:tcBorders>
              <w:top w:val="nil"/>
              <w:left w:val="single" w:sz="8" w:space="0" w:color="auto"/>
              <w:bottom w:val="nil"/>
              <w:right w:val="single" w:sz="8" w:space="0" w:color="000000" w:themeColor="text1"/>
            </w:tcBorders>
            <w:shd w:val="clear" w:color="auto" w:fill="auto"/>
            <w:hideMark/>
          </w:tcPr>
          <w:p w14:paraId="0DA70637" w14:textId="77777777" w:rsidR="00F3092D" w:rsidRPr="00F3092D" w:rsidRDefault="00F3092D" w:rsidP="00F3092D">
            <w:pPr>
              <w:spacing w:after="0" w:line="240" w:lineRule="auto"/>
              <w:rPr>
                <w:rFonts w:ascii="Gill Sans MT" w:eastAsia="Times New Roman" w:hAnsi="Gill Sans MT" w:cs="Calibri"/>
                <w:kern w:val="0"/>
                <w14:ligatures w14:val="none"/>
              </w:rPr>
            </w:pP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lastRenderedPageBreak/>
              <w:t> </w:t>
            </w:r>
          </w:p>
        </w:tc>
        <w:tc>
          <w:tcPr>
            <w:tcW w:w="239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F2F2F2" w:themeFill="background1" w:themeFillShade="F2"/>
            <w:hideMark/>
          </w:tcPr>
          <w:p w14:paraId="61AC3E3D" w14:textId="77777777" w:rsidR="00F3092D" w:rsidRPr="00F3092D" w:rsidRDefault="00F3092D" w:rsidP="00F3092D">
            <w:pPr>
              <w:spacing w:after="0" w:line="240" w:lineRule="auto"/>
              <w:rPr>
                <w:rFonts w:ascii="Gill Sans MT" w:eastAsia="Times New Roman" w:hAnsi="Gill Sans MT" w:cs="Calibri"/>
                <w:kern w:val="0"/>
                <w14:ligatures w14:val="none"/>
              </w:rPr>
            </w:pP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Percentage of youth with disabilities who show a positive change in mindset about their ability to contribute to the economy</w:t>
            </w:r>
          </w:p>
        </w:tc>
        <w:tc>
          <w:tcPr>
            <w:tcW w:w="225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F2F2F2" w:themeFill="background1" w:themeFillShade="F2"/>
            <w:hideMark/>
          </w:tcPr>
          <w:p w14:paraId="700AEA74" w14:textId="77777777" w:rsidR="00F3092D" w:rsidRPr="00F3092D" w:rsidRDefault="00F3092D" w:rsidP="00F3092D">
            <w:pPr>
              <w:spacing w:after="0" w:line="240" w:lineRule="auto"/>
              <w:rPr>
                <w:rFonts w:ascii="Gill Sans MT" w:eastAsia="Times New Roman" w:hAnsi="Gill Sans MT" w:cs="Calibri"/>
                <w:kern w:val="0"/>
                <w14:ligatures w14:val="none"/>
              </w:rPr>
            </w:pP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80% </w:t>
            </w:r>
          </w:p>
        </w:tc>
        <w:tc>
          <w:tcPr>
            <w:tcW w:w="3640" w:type="dxa"/>
            <w:tcBorders>
              <w:top w:val="single" w:sz="8" w:space="0" w:color="000000" w:themeColor="text1"/>
              <w:left w:val="nil"/>
              <w:bottom w:val="nil"/>
              <w:right w:val="single" w:sz="8" w:space="0" w:color="000000" w:themeColor="text1"/>
            </w:tcBorders>
            <w:shd w:val="clear" w:color="auto" w:fill="F2F2F2" w:themeFill="background1" w:themeFillShade="F2"/>
            <w:hideMark/>
          </w:tcPr>
          <w:p w14:paraId="54D8157C" w14:textId="77777777" w:rsidR="00F3092D" w:rsidRPr="00F3092D" w:rsidRDefault="00F3092D" w:rsidP="00F3092D">
            <w:pPr>
              <w:spacing w:after="0" w:line="240" w:lineRule="auto"/>
              <w:rPr>
                <w:rFonts w:ascii="Gill Sans MT" w:eastAsia="Times New Roman" w:hAnsi="Gill Sans MT" w:cs="Calibri"/>
                <w:kern w:val="0"/>
                <w14:ligatures w14:val="none"/>
              </w:rPr>
            </w:pP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Percentage of youth with disabilities who have participated in the WCW academy or completed the WCW academy and have a change in mindset about their ability to contribute to the economy</w:t>
            </w:r>
          </w:p>
        </w:tc>
        <w:tc>
          <w:tcPr>
            <w:tcW w:w="2300" w:type="dxa"/>
            <w:tcBorders>
              <w:top w:val="single" w:sz="8" w:space="0" w:color="000000" w:themeColor="text1"/>
              <w:left w:val="nil"/>
              <w:bottom w:val="nil"/>
              <w:right w:val="single" w:sz="8" w:space="0" w:color="000000" w:themeColor="text1"/>
            </w:tcBorders>
            <w:shd w:val="clear" w:color="auto" w:fill="F2F2F2" w:themeFill="background1" w:themeFillShade="F2"/>
            <w:hideMark/>
          </w:tcPr>
          <w:p w14:paraId="2A2044E0" w14:textId="77777777" w:rsidR="00F3092D" w:rsidRPr="00F3092D" w:rsidRDefault="00F3092D" w:rsidP="00F3092D">
            <w:pPr>
              <w:spacing w:after="0" w:line="240" w:lineRule="auto"/>
              <w:rPr>
                <w:rFonts w:ascii="Gill Sans MT" w:eastAsia="Times New Roman" w:hAnsi="Gill Sans MT" w:cs="Calibri"/>
                <w:kern w:val="0"/>
                <w14:ligatures w14:val="none"/>
              </w:rPr>
            </w:pP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youth with disabilities</w:t>
            </w:r>
          </w:p>
        </w:tc>
      </w:tr>
      <w:tr w:rsidR="00F3092D" w:rsidRPr="00F3092D" w14:paraId="2FE68766" w14:textId="77777777" w:rsidTr="14D57387">
        <w:trPr>
          <w:trHeight w:val="1330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hideMark/>
          </w:tcPr>
          <w:p w14:paraId="46624170" w14:textId="77777777" w:rsidR="00F3092D" w:rsidRPr="00F3092D" w:rsidRDefault="00F3092D" w:rsidP="00F3092D">
            <w:pPr>
              <w:spacing w:after="0" w:line="240" w:lineRule="auto"/>
              <w:rPr>
                <w:rFonts w:ascii="Gill Sans MT" w:eastAsia="Times New Roman" w:hAnsi="Gill Sans MT" w:cs="Calibri"/>
                <w:kern w:val="0"/>
                <w14:ligatures w14:val="none"/>
              </w:rPr>
            </w:pP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 </w:t>
            </w:r>
          </w:p>
        </w:tc>
        <w:tc>
          <w:tcPr>
            <w:tcW w:w="2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hideMark/>
          </w:tcPr>
          <w:p w14:paraId="29CD421C" w14:textId="77777777" w:rsidR="00F3092D" w:rsidRPr="00F3092D" w:rsidRDefault="00F3092D" w:rsidP="00F3092D">
            <w:pPr>
              <w:spacing w:after="0" w:line="240" w:lineRule="auto"/>
              <w:rPr>
                <w:rFonts w:ascii="Gill Sans MT" w:eastAsia="Times New Roman" w:hAnsi="Gill Sans MT" w:cs="Calibri"/>
                <w:kern w:val="0"/>
                <w14:ligatures w14:val="none"/>
              </w:rPr>
            </w:pP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Percentage of youth who report a positive change in how they relate to persons with disabilities  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hideMark/>
          </w:tcPr>
          <w:p w14:paraId="4EBF8ACC" w14:textId="77777777" w:rsidR="00F3092D" w:rsidRPr="00F3092D" w:rsidRDefault="00F3092D" w:rsidP="00F3092D">
            <w:pPr>
              <w:spacing w:after="0" w:line="240" w:lineRule="auto"/>
              <w:rPr>
                <w:rFonts w:ascii="Gill Sans MT" w:eastAsia="Times New Roman" w:hAnsi="Gill Sans MT" w:cs="Calibri"/>
                <w:kern w:val="0"/>
                <w14:ligatures w14:val="none"/>
              </w:rPr>
            </w:pP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TBD after baseline 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hideMark/>
          </w:tcPr>
          <w:p w14:paraId="692963A0" w14:textId="77777777" w:rsidR="00F3092D" w:rsidRPr="00F3092D" w:rsidRDefault="3412E466" w:rsidP="00F3092D">
            <w:pPr>
              <w:spacing w:after="0" w:line="240" w:lineRule="auto"/>
              <w:rPr>
                <w:rFonts w:ascii="Gill Sans MT" w:eastAsia="Times New Roman" w:hAnsi="Gill Sans MT" w:cs="Calibri"/>
                <w:kern w:val="0"/>
                <w14:ligatures w14:val="none"/>
              </w:rPr>
            </w:pP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Percentage</w:t>
            </w:r>
            <w:r w:rsidR="00F3092D"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 xml:space="preserve"> of youth without disability engaged in the WCW </w:t>
            </w:r>
            <w:proofErr w:type="spellStart"/>
            <w:r w:rsidR="00F3092D"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programme</w:t>
            </w:r>
            <w:proofErr w:type="spellEnd"/>
            <w:r w:rsidR="00F3092D"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 xml:space="preserve"> who have had a positive change in how they relate to persons with disability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hideMark/>
          </w:tcPr>
          <w:p w14:paraId="5D353921" w14:textId="77777777" w:rsidR="00F3092D" w:rsidRPr="00F3092D" w:rsidRDefault="00F3092D" w:rsidP="00F3092D">
            <w:pPr>
              <w:spacing w:after="0" w:line="240" w:lineRule="auto"/>
              <w:rPr>
                <w:rFonts w:ascii="Gill Sans MT" w:eastAsia="Times New Roman" w:hAnsi="Gill Sans MT" w:cs="Calibri"/>
                <w:kern w:val="0"/>
                <w14:ligatures w14:val="none"/>
              </w:rPr>
            </w:pP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Youth without disability</w:t>
            </w:r>
          </w:p>
        </w:tc>
      </w:tr>
      <w:tr w:rsidR="00F3092D" w:rsidRPr="00F3092D" w14:paraId="57B722C7" w14:textId="77777777" w:rsidTr="14D57387">
        <w:trPr>
          <w:trHeight w:val="1330"/>
        </w:trPr>
        <w:tc>
          <w:tcPr>
            <w:tcW w:w="2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2F2F2" w:themeFill="background1" w:themeFillShade="F2"/>
            <w:hideMark/>
          </w:tcPr>
          <w:p w14:paraId="4B8484D5" w14:textId="77777777" w:rsidR="00F3092D" w:rsidRPr="00F3092D" w:rsidRDefault="00F3092D" w:rsidP="00F3092D">
            <w:pPr>
              <w:spacing w:after="0" w:line="240" w:lineRule="auto"/>
              <w:rPr>
                <w:rFonts w:ascii="Gill Sans MT" w:eastAsia="Times New Roman" w:hAnsi="Gill Sans MT" w:cs="Calibri"/>
                <w:kern w:val="0"/>
                <w14:ligatures w14:val="none"/>
              </w:rPr>
            </w:pP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 </w:t>
            </w:r>
          </w:p>
        </w:tc>
        <w:tc>
          <w:tcPr>
            <w:tcW w:w="2390" w:type="dxa"/>
            <w:tcBorders>
              <w:top w:val="nil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hideMark/>
          </w:tcPr>
          <w:p w14:paraId="5F5A9DA2" w14:textId="77777777" w:rsidR="00F3092D" w:rsidRPr="00F3092D" w:rsidRDefault="00F3092D" w:rsidP="00F3092D">
            <w:pPr>
              <w:spacing w:after="0" w:line="240" w:lineRule="auto"/>
              <w:rPr>
                <w:rFonts w:ascii="Gill Sans MT" w:eastAsia="Times New Roman" w:hAnsi="Gill Sans MT" w:cs="Calibri"/>
                <w:kern w:val="0"/>
                <w14:ligatures w14:val="none"/>
              </w:rPr>
            </w:pP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Percentage of organizations that report a positive change in how they relate to persons with disabilities 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hideMark/>
          </w:tcPr>
          <w:p w14:paraId="68837A64" w14:textId="77777777" w:rsidR="00F3092D" w:rsidRPr="00F3092D" w:rsidRDefault="00F3092D" w:rsidP="00F3092D">
            <w:pPr>
              <w:spacing w:after="0" w:line="240" w:lineRule="auto"/>
              <w:rPr>
                <w:rFonts w:ascii="Gill Sans MT" w:eastAsia="Times New Roman" w:hAnsi="Gill Sans MT" w:cs="Calibri"/>
                <w:kern w:val="0"/>
                <w14:ligatures w14:val="none"/>
              </w:rPr>
            </w:pP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TBD after baseline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hideMark/>
          </w:tcPr>
          <w:p w14:paraId="341BAAF0" w14:textId="348B3CA8" w:rsidR="00F3092D" w:rsidRPr="00F3092D" w:rsidRDefault="00F3092D" w:rsidP="00F3092D">
            <w:pPr>
              <w:spacing w:after="0" w:line="240" w:lineRule="auto"/>
              <w:rPr>
                <w:rFonts w:ascii="Gill Sans MT" w:eastAsia="Times New Roman" w:hAnsi="Gill Sans MT" w:cs="Calibri"/>
                <w:kern w:val="0"/>
                <w14:ligatures w14:val="none"/>
              </w:rPr>
            </w:pP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Percen</w:t>
            </w:r>
            <w:r w:rsidR="5179A4AC"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tage</w:t>
            </w: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 xml:space="preserve"> of YAW org</w:t>
            </w:r>
            <w:r w:rsidR="127F31DA"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a</w:t>
            </w: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 xml:space="preserve">nization staff engaged in the WCW </w:t>
            </w:r>
            <w:proofErr w:type="spellStart"/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programme</w:t>
            </w:r>
            <w:proofErr w:type="spellEnd"/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 xml:space="preserve"> who have had a positive change in how they relate to persons with disability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hideMark/>
          </w:tcPr>
          <w:p w14:paraId="1A810844" w14:textId="77777777" w:rsidR="00F3092D" w:rsidRPr="00F3092D" w:rsidRDefault="00F3092D" w:rsidP="00F3092D">
            <w:pPr>
              <w:spacing w:after="0" w:line="240" w:lineRule="auto"/>
              <w:rPr>
                <w:rFonts w:ascii="Gill Sans MT" w:eastAsia="Times New Roman" w:hAnsi="Gill Sans MT" w:cs="Calibri"/>
                <w:kern w:val="0"/>
                <w14:ligatures w14:val="none"/>
              </w:rPr>
            </w:pP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YAW partner organization staff/leads</w:t>
            </w:r>
          </w:p>
        </w:tc>
      </w:tr>
      <w:tr w:rsidR="00F3092D" w:rsidRPr="00F3092D" w14:paraId="77ADB5D7" w14:textId="77777777" w:rsidTr="14D57387">
        <w:trPr>
          <w:trHeight w:val="1330"/>
        </w:trPr>
        <w:tc>
          <w:tcPr>
            <w:tcW w:w="2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2F2F2" w:themeFill="background1" w:themeFillShade="F2"/>
            <w:hideMark/>
          </w:tcPr>
          <w:p w14:paraId="4F8F56C0" w14:textId="77777777" w:rsidR="00F3092D" w:rsidRPr="00F3092D" w:rsidRDefault="00F3092D" w:rsidP="00F3092D">
            <w:pPr>
              <w:spacing w:after="0" w:line="240" w:lineRule="auto"/>
              <w:rPr>
                <w:rFonts w:ascii="Gill Sans MT" w:eastAsia="Times New Roman" w:hAnsi="Gill Sans MT" w:cs="Calibri"/>
                <w:kern w:val="0"/>
                <w14:ligatures w14:val="none"/>
              </w:rPr>
            </w:pP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 </w:t>
            </w:r>
          </w:p>
        </w:tc>
        <w:tc>
          <w:tcPr>
            <w:tcW w:w="2390" w:type="dxa"/>
            <w:tcBorders>
              <w:top w:val="nil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hideMark/>
          </w:tcPr>
          <w:p w14:paraId="7970F546" w14:textId="77777777" w:rsidR="00F3092D" w:rsidRPr="00F3092D" w:rsidRDefault="00F3092D" w:rsidP="00F3092D">
            <w:pPr>
              <w:spacing w:after="0" w:line="240" w:lineRule="auto"/>
              <w:rPr>
                <w:rFonts w:ascii="Gill Sans MT" w:eastAsia="Times New Roman" w:hAnsi="Gill Sans MT" w:cs="Calibri"/>
                <w:kern w:val="0"/>
                <w14:ligatures w14:val="none"/>
              </w:rPr>
            </w:pP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Percentage of youth with disabilities who report a positive change in how persons without disabilities relate to them  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hideMark/>
          </w:tcPr>
          <w:p w14:paraId="1BA20537" w14:textId="77777777" w:rsidR="00F3092D" w:rsidRPr="00F3092D" w:rsidRDefault="00F3092D" w:rsidP="00F3092D">
            <w:pPr>
              <w:spacing w:after="0" w:line="240" w:lineRule="auto"/>
              <w:rPr>
                <w:rFonts w:ascii="Gill Sans MT" w:eastAsia="Times New Roman" w:hAnsi="Gill Sans MT" w:cs="Calibri"/>
                <w:kern w:val="0"/>
                <w14:ligatures w14:val="none"/>
              </w:rPr>
            </w:pP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TBD after baseline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hideMark/>
          </w:tcPr>
          <w:p w14:paraId="768406E5" w14:textId="3C042EAA" w:rsidR="00F3092D" w:rsidRPr="00F3092D" w:rsidRDefault="00F3092D" w:rsidP="00F3092D">
            <w:pPr>
              <w:spacing w:after="0" w:line="240" w:lineRule="auto"/>
              <w:rPr>
                <w:rFonts w:ascii="Gill Sans MT" w:eastAsia="Times New Roman" w:hAnsi="Gill Sans MT" w:cs="Calibri"/>
                <w:kern w:val="0"/>
                <w14:ligatures w14:val="none"/>
              </w:rPr>
            </w:pP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Percent</w:t>
            </w:r>
            <w:r w:rsidR="4C2B5D1A"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a</w:t>
            </w: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 xml:space="preserve">ge of youth with disability in the </w:t>
            </w:r>
            <w:proofErr w:type="spellStart"/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programme</w:t>
            </w:r>
            <w:proofErr w:type="spellEnd"/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 xml:space="preserve"> area who report a positive change in how persons without disability relate to them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hideMark/>
          </w:tcPr>
          <w:p w14:paraId="56F4889C" w14:textId="77777777" w:rsidR="00F3092D" w:rsidRPr="00F3092D" w:rsidRDefault="00F3092D" w:rsidP="00F3092D">
            <w:pPr>
              <w:spacing w:after="0" w:line="240" w:lineRule="auto"/>
              <w:rPr>
                <w:rFonts w:ascii="Gill Sans MT" w:eastAsia="Times New Roman" w:hAnsi="Gill Sans MT" w:cs="Calibri"/>
                <w:kern w:val="0"/>
                <w14:ligatures w14:val="none"/>
              </w:rPr>
            </w:pP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youth with disability</w:t>
            </w:r>
          </w:p>
        </w:tc>
      </w:tr>
      <w:tr w:rsidR="00F3092D" w:rsidRPr="00F3092D" w14:paraId="3FE03420" w14:textId="77777777" w:rsidTr="14D57387">
        <w:trPr>
          <w:trHeight w:val="1330"/>
        </w:trPr>
        <w:tc>
          <w:tcPr>
            <w:tcW w:w="264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hideMark/>
          </w:tcPr>
          <w:p w14:paraId="649CC1FA" w14:textId="77777777" w:rsidR="00F3092D" w:rsidRPr="00F3092D" w:rsidRDefault="00F3092D" w:rsidP="00F3092D">
            <w:pPr>
              <w:spacing w:after="0" w:line="240" w:lineRule="auto"/>
              <w:rPr>
                <w:rFonts w:ascii="Gill Sans MT" w:eastAsia="Times New Roman" w:hAnsi="Gill Sans MT" w:cs="Calibri"/>
                <w:kern w:val="0"/>
                <w14:ligatures w14:val="none"/>
              </w:rPr>
            </w:pP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 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4B0674E0" w14:textId="77777777" w:rsidR="00F3092D" w:rsidRPr="00F3092D" w:rsidRDefault="00F3092D" w:rsidP="00F3092D">
            <w:pPr>
              <w:spacing w:after="0" w:line="240" w:lineRule="auto"/>
              <w:rPr>
                <w:rFonts w:ascii="Gill Sans MT" w:eastAsia="Times New Roman" w:hAnsi="Gill Sans MT" w:cs="Calibri"/>
                <w:kern w:val="0"/>
                <w14:ligatures w14:val="none"/>
              </w:rPr>
            </w:pP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Percentage of youth with disabilities who are empowered to make critical decisions and are in leadership roles</w:t>
            </w:r>
          </w:p>
        </w:tc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hideMark/>
          </w:tcPr>
          <w:p w14:paraId="1BBA7C9E" w14:textId="77777777" w:rsidR="00F3092D" w:rsidRPr="00F3092D" w:rsidRDefault="00F3092D" w:rsidP="00F3092D">
            <w:pPr>
              <w:spacing w:after="0" w:line="240" w:lineRule="auto"/>
              <w:rPr>
                <w:rFonts w:ascii="Gill Sans MT" w:eastAsia="Times New Roman" w:hAnsi="Gill Sans MT" w:cs="Calibri"/>
                <w:kern w:val="0"/>
                <w14:ligatures w14:val="none"/>
              </w:rPr>
            </w:pP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TBD after baseline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hideMark/>
          </w:tcPr>
          <w:p w14:paraId="40446534" w14:textId="7149FD7C" w:rsidR="00F3092D" w:rsidRPr="00F3092D" w:rsidRDefault="00F3092D" w:rsidP="00F3092D">
            <w:pPr>
              <w:spacing w:after="0" w:line="240" w:lineRule="auto"/>
              <w:rPr>
                <w:rFonts w:ascii="Gill Sans MT" w:eastAsia="Times New Roman" w:hAnsi="Gill Sans MT" w:cs="Calibri"/>
                <w:kern w:val="0"/>
                <w14:ligatures w14:val="none"/>
              </w:rPr>
            </w:pP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 xml:space="preserve">Percentage of youth engaged in the WCW academy who report being empowered </w:t>
            </w:r>
            <w:r w:rsidR="7C38A819"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e</w:t>
            </w: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nough to make critical decisions and are in leadership roles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hideMark/>
          </w:tcPr>
          <w:p w14:paraId="6827CCB9" w14:textId="77777777" w:rsidR="00F3092D" w:rsidRPr="00F3092D" w:rsidRDefault="00F3092D" w:rsidP="00F3092D">
            <w:pPr>
              <w:spacing w:after="0" w:line="240" w:lineRule="auto"/>
              <w:rPr>
                <w:rFonts w:ascii="Gill Sans MT" w:eastAsia="Times New Roman" w:hAnsi="Gill Sans MT" w:cs="Calibri"/>
                <w:kern w:val="0"/>
                <w14:ligatures w14:val="none"/>
              </w:rPr>
            </w:pP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youth with disability</w:t>
            </w:r>
          </w:p>
        </w:tc>
      </w:tr>
      <w:tr w:rsidR="00F3092D" w:rsidRPr="00F3092D" w14:paraId="5B3A7A8F" w14:textId="77777777" w:rsidTr="14D57387">
        <w:trPr>
          <w:trHeight w:val="133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hideMark/>
          </w:tcPr>
          <w:p w14:paraId="10EF996B" w14:textId="77777777" w:rsidR="00F3092D" w:rsidRPr="00F3092D" w:rsidRDefault="00F3092D" w:rsidP="00F3092D">
            <w:pPr>
              <w:spacing w:after="0" w:line="240" w:lineRule="auto"/>
              <w:rPr>
                <w:rFonts w:ascii="Gill Sans MT" w:eastAsia="Times New Roman" w:hAnsi="Gill Sans MT" w:cs="Calibri"/>
                <w:kern w:val="0"/>
                <w14:ligatures w14:val="none"/>
              </w:rPr>
            </w:pP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 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  <w:hideMark/>
          </w:tcPr>
          <w:p w14:paraId="181DDA92" w14:textId="77777777" w:rsidR="00F3092D" w:rsidRPr="00F3092D" w:rsidRDefault="00F3092D" w:rsidP="00F3092D">
            <w:pPr>
              <w:spacing w:after="0" w:line="240" w:lineRule="auto"/>
              <w:rPr>
                <w:rFonts w:ascii="Gill Sans MT" w:eastAsia="Times New Roman" w:hAnsi="Gill Sans MT" w:cs="Calibri"/>
                <w:kern w:val="0"/>
                <w14:ligatures w14:val="none"/>
              </w:rPr>
            </w:pP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 xml:space="preserve">Percentage of youth with disability who </w:t>
            </w:r>
            <w:proofErr w:type="gramStart"/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are able to</w:t>
            </w:r>
            <w:proofErr w:type="gramEnd"/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 xml:space="preserve"> actively advocate for their rights </w:t>
            </w: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lastRenderedPageBreak/>
              <w:t>and inclusive economic empowerment</w:t>
            </w:r>
          </w:p>
        </w:tc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hideMark/>
          </w:tcPr>
          <w:p w14:paraId="327B8D9C" w14:textId="77777777" w:rsidR="00F3092D" w:rsidRPr="00F3092D" w:rsidRDefault="00F3092D" w:rsidP="00F3092D">
            <w:pPr>
              <w:spacing w:after="0" w:line="240" w:lineRule="auto"/>
              <w:rPr>
                <w:rFonts w:ascii="Gill Sans MT" w:eastAsia="Times New Roman" w:hAnsi="Gill Sans MT" w:cs="Calibri"/>
                <w:kern w:val="0"/>
                <w14:ligatures w14:val="none"/>
              </w:rPr>
            </w:pP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lastRenderedPageBreak/>
              <w:t>TBD after baseline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hideMark/>
          </w:tcPr>
          <w:p w14:paraId="6DBF7C99" w14:textId="77777777" w:rsidR="00F3092D" w:rsidRPr="00F3092D" w:rsidRDefault="00F3092D" w:rsidP="00F3092D">
            <w:pPr>
              <w:spacing w:after="0" w:line="240" w:lineRule="auto"/>
              <w:rPr>
                <w:rFonts w:ascii="Gill Sans MT" w:eastAsia="Times New Roman" w:hAnsi="Gill Sans MT" w:cs="Calibri"/>
                <w:kern w:val="0"/>
                <w14:ligatures w14:val="none"/>
              </w:rPr>
            </w:pP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Percentage of youth engaged in youth led advocacy activities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hideMark/>
          </w:tcPr>
          <w:p w14:paraId="04FE1319" w14:textId="77777777" w:rsidR="00F3092D" w:rsidRPr="00F3092D" w:rsidRDefault="00F3092D" w:rsidP="00F3092D">
            <w:pPr>
              <w:spacing w:after="0" w:line="240" w:lineRule="auto"/>
              <w:rPr>
                <w:rFonts w:ascii="Gill Sans MT" w:eastAsia="Times New Roman" w:hAnsi="Gill Sans MT" w:cs="Calibri"/>
                <w:kern w:val="0"/>
                <w14:ligatures w14:val="none"/>
              </w:rPr>
            </w:pP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youth with disability</w:t>
            </w:r>
          </w:p>
        </w:tc>
      </w:tr>
      <w:tr w:rsidR="00F3092D" w:rsidRPr="00F3092D" w14:paraId="457DEC7E" w14:textId="77777777" w:rsidTr="14D57387">
        <w:trPr>
          <w:trHeight w:val="3390"/>
        </w:trPr>
        <w:tc>
          <w:tcPr>
            <w:tcW w:w="2640" w:type="dxa"/>
            <w:tcBorders>
              <w:top w:val="nil"/>
              <w:left w:val="single" w:sz="8" w:space="0" w:color="auto"/>
              <w:bottom w:val="nil"/>
              <w:right w:val="single" w:sz="8" w:space="0" w:color="000000" w:themeColor="text1"/>
            </w:tcBorders>
            <w:shd w:val="clear" w:color="auto" w:fill="auto"/>
            <w:hideMark/>
          </w:tcPr>
          <w:p w14:paraId="4FA3EB90" w14:textId="77777777" w:rsidR="00F3092D" w:rsidRPr="00F3092D" w:rsidRDefault="00F3092D" w:rsidP="00F3092D">
            <w:pPr>
              <w:spacing w:after="0" w:line="240" w:lineRule="auto"/>
              <w:rPr>
                <w:rFonts w:ascii="Gill Sans MT" w:eastAsia="Times New Roman" w:hAnsi="Gill Sans MT" w:cs="Calibri"/>
                <w:kern w:val="0"/>
                <w14:ligatures w14:val="none"/>
              </w:rPr>
            </w:pP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 xml:space="preserve">Strategic outcome 2: Young women and men with disabilities have set up start-ups, agri-businesses or are growing their micro-enterprises or access waged jobs </w:t>
            </w:r>
            <w:proofErr w:type="gramStart"/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as a result of</w:t>
            </w:r>
            <w:proofErr w:type="gramEnd"/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 xml:space="preserve"> direct interventions.</w:t>
            </w:r>
            <w:r w:rsidRPr="00F3092D">
              <w:rPr>
                <w:rFonts w:ascii="Arial" w:eastAsia="Times New Roman" w:hAnsi="Arial" w:cs="Arial"/>
                <w:kern w:val="0"/>
                <w14:ligatures w14:val="none"/>
              </w:rPr>
              <w:t>   </w:t>
            </w: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 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hideMark/>
          </w:tcPr>
          <w:p w14:paraId="548B6B08" w14:textId="77777777" w:rsidR="00F3092D" w:rsidRPr="00F3092D" w:rsidRDefault="00F3092D" w:rsidP="00F3092D">
            <w:pPr>
              <w:spacing w:after="0" w:line="240" w:lineRule="auto"/>
              <w:rPr>
                <w:rFonts w:ascii="Gill Sans MT" w:eastAsia="Times New Roman" w:hAnsi="Gill Sans MT" w:cs="Calibri"/>
                <w:kern w:val="0"/>
                <w14:ligatures w14:val="none"/>
              </w:rPr>
            </w:pP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 xml:space="preserve">Percentage of ecosystem actors that show improved scores on 3 out of 6 domains of the Disability Inclusion Scoring Card (policy, practices, finance, HR, </w:t>
            </w:r>
            <w:proofErr w:type="gramStart"/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accessibility</w:t>
            </w:r>
            <w:proofErr w:type="gramEnd"/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 xml:space="preserve"> and partnerships) </w:t>
            </w:r>
          </w:p>
        </w:tc>
        <w:tc>
          <w:tcPr>
            <w:tcW w:w="2250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F2F2F2" w:themeFill="background1" w:themeFillShade="F2"/>
            <w:hideMark/>
          </w:tcPr>
          <w:p w14:paraId="4601D516" w14:textId="77777777" w:rsidR="00F3092D" w:rsidRPr="00F3092D" w:rsidRDefault="00F3092D" w:rsidP="00F3092D">
            <w:pPr>
              <w:spacing w:after="0" w:line="240" w:lineRule="auto"/>
              <w:rPr>
                <w:rFonts w:ascii="Gill Sans MT" w:eastAsia="Times New Roman" w:hAnsi="Gill Sans MT" w:cs="Calibri"/>
                <w:kern w:val="0"/>
                <w14:ligatures w14:val="none"/>
              </w:rPr>
            </w:pP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70%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F2F2F2" w:themeFill="background1" w:themeFillShade="F2"/>
            <w:hideMark/>
          </w:tcPr>
          <w:p w14:paraId="6A153E17" w14:textId="77777777" w:rsidR="00F3092D" w:rsidRPr="00F3092D" w:rsidRDefault="00F3092D" w:rsidP="00F3092D">
            <w:pPr>
              <w:spacing w:after="0" w:line="240" w:lineRule="auto"/>
              <w:rPr>
                <w:rFonts w:ascii="Gill Sans MT" w:eastAsia="Times New Roman" w:hAnsi="Gill Sans MT" w:cs="Calibri"/>
                <w:kern w:val="0"/>
                <w14:ligatures w14:val="none"/>
              </w:rPr>
            </w:pP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This percentage value is based on the respective maximum score achievable based on the sector-specific DISC tool used. 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F2F2F2" w:themeFill="background1" w:themeFillShade="F2"/>
            <w:hideMark/>
          </w:tcPr>
          <w:p w14:paraId="7F982E5E" w14:textId="77777777" w:rsidR="00F3092D" w:rsidRPr="00F3092D" w:rsidRDefault="00F3092D" w:rsidP="00F3092D">
            <w:pPr>
              <w:spacing w:after="0" w:line="240" w:lineRule="auto"/>
              <w:rPr>
                <w:rFonts w:ascii="Gill Sans MT" w:eastAsia="Times New Roman" w:hAnsi="Gill Sans MT" w:cs="Calibri"/>
                <w:kern w:val="0"/>
                <w14:ligatures w14:val="none"/>
              </w:rPr>
            </w:pP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ecosystem stakeholders/actors</w:t>
            </w:r>
          </w:p>
        </w:tc>
      </w:tr>
      <w:tr w:rsidR="00F3092D" w:rsidRPr="00F3092D" w14:paraId="521A0482" w14:textId="77777777" w:rsidTr="14D57387">
        <w:trPr>
          <w:trHeight w:val="2670"/>
        </w:trPr>
        <w:tc>
          <w:tcPr>
            <w:tcW w:w="2640" w:type="dxa"/>
            <w:tcBorders>
              <w:top w:val="nil"/>
              <w:left w:val="single" w:sz="8" w:space="0" w:color="auto"/>
              <w:bottom w:val="nil"/>
              <w:right w:val="single" w:sz="8" w:space="0" w:color="000000" w:themeColor="text1"/>
            </w:tcBorders>
            <w:shd w:val="clear" w:color="auto" w:fill="F2F2F2" w:themeFill="background1" w:themeFillShade="F2"/>
            <w:hideMark/>
          </w:tcPr>
          <w:p w14:paraId="5E3886A4" w14:textId="77777777" w:rsidR="00F3092D" w:rsidRPr="00F3092D" w:rsidRDefault="00F3092D" w:rsidP="00F3092D">
            <w:pPr>
              <w:spacing w:after="0" w:line="240" w:lineRule="auto"/>
              <w:rPr>
                <w:rFonts w:ascii="Gill Sans MT" w:eastAsia="Times New Roman" w:hAnsi="Gill Sans MT" w:cs="Calibri"/>
                <w:kern w:val="0"/>
                <w14:ligatures w14:val="none"/>
              </w:rPr>
            </w:pP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 </w:t>
            </w:r>
          </w:p>
        </w:tc>
        <w:tc>
          <w:tcPr>
            <w:tcW w:w="239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F2F2F2" w:themeFill="background1" w:themeFillShade="F2"/>
            <w:hideMark/>
          </w:tcPr>
          <w:p w14:paraId="3F30C179" w14:textId="77777777" w:rsidR="00F3092D" w:rsidRPr="00F3092D" w:rsidRDefault="00F3092D" w:rsidP="00F3092D">
            <w:pPr>
              <w:spacing w:after="240" w:line="240" w:lineRule="auto"/>
              <w:rPr>
                <w:rFonts w:ascii="Gill Sans MT" w:eastAsia="Times New Roman" w:hAnsi="Gill Sans MT" w:cs="Calibri"/>
                <w:kern w:val="0"/>
                <w14:ligatures w14:val="none"/>
              </w:rPr>
            </w:pP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Percentage of youths who demonstrate improved learning outcomes </w:t>
            </w: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br/>
            </w:r>
          </w:p>
        </w:tc>
        <w:tc>
          <w:tcPr>
            <w:tcW w:w="225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F2F2F2" w:themeFill="background1" w:themeFillShade="F2"/>
            <w:hideMark/>
          </w:tcPr>
          <w:p w14:paraId="5A9EFD71" w14:textId="46270AE6" w:rsidR="00F3092D" w:rsidRPr="00F3092D" w:rsidRDefault="00F3092D" w:rsidP="00F3092D">
            <w:pPr>
              <w:spacing w:after="0" w:line="240" w:lineRule="auto"/>
              <w:rPr>
                <w:rFonts w:ascii="Gill Sans MT" w:eastAsia="Times New Roman" w:hAnsi="Gill Sans MT" w:cs="Calibri"/>
                <w:kern w:val="0"/>
                <w14:ligatures w14:val="none"/>
              </w:rPr>
            </w:pP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Young women and men with disabilities: 31,220</w:t>
            </w: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br/>
            </w: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br/>
              <w:t>Young women and men without disabilities: 436</w:t>
            </w:r>
            <w:r w:rsidR="004E2538">
              <w:rPr>
                <w:rFonts w:ascii="Gill Sans MT" w:eastAsia="Times New Roman" w:hAnsi="Gill Sans MT" w:cs="Calibri"/>
                <w:kern w:val="0"/>
                <w14:ligatures w14:val="none"/>
              </w:rPr>
              <w:t>,</w:t>
            </w: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803  </w:t>
            </w:r>
          </w:p>
        </w:tc>
        <w:tc>
          <w:tcPr>
            <w:tcW w:w="3640" w:type="dxa"/>
            <w:tcBorders>
              <w:top w:val="single" w:sz="8" w:space="0" w:color="000000" w:themeColor="text1"/>
              <w:left w:val="nil"/>
              <w:bottom w:val="nil"/>
              <w:right w:val="single" w:sz="8" w:space="0" w:color="000000" w:themeColor="text1"/>
            </w:tcBorders>
            <w:shd w:val="clear" w:color="auto" w:fill="F2F2F2" w:themeFill="background1" w:themeFillShade="F2"/>
            <w:hideMark/>
          </w:tcPr>
          <w:p w14:paraId="7CAFFA28" w14:textId="77777777" w:rsidR="00F3092D" w:rsidRPr="00F3092D" w:rsidRDefault="00F3092D" w:rsidP="00F3092D">
            <w:pPr>
              <w:spacing w:after="0" w:line="240" w:lineRule="auto"/>
              <w:rPr>
                <w:rFonts w:ascii="Gill Sans MT" w:eastAsia="Times New Roman" w:hAnsi="Gill Sans MT" w:cs="Calibri"/>
                <w:kern w:val="0"/>
                <w14:ligatures w14:val="none"/>
              </w:rPr>
            </w:pP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 xml:space="preserve">Percentage of youth with disabilities who </w:t>
            </w:r>
            <w:r w:rsidR="751993BD"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participated</w:t>
            </w: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 xml:space="preserve"> in the we can work academy and have higher scores in the post test after training (for increase in knowledge)</w:t>
            </w:r>
          </w:p>
        </w:tc>
        <w:tc>
          <w:tcPr>
            <w:tcW w:w="2300" w:type="dxa"/>
            <w:tcBorders>
              <w:top w:val="single" w:sz="8" w:space="0" w:color="000000" w:themeColor="text1"/>
              <w:left w:val="nil"/>
              <w:bottom w:val="nil"/>
              <w:right w:val="single" w:sz="8" w:space="0" w:color="000000" w:themeColor="text1"/>
            </w:tcBorders>
            <w:shd w:val="clear" w:color="auto" w:fill="F2F2F2" w:themeFill="background1" w:themeFillShade="F2"/>
            <w:hideMark/>
          </w:tcPr>
          <w:p w14:paraId="29E36A90" w14:textId="77777777" w:rsidR="00F3092D" w:rsidRPr="00F3092D" w:rsidRDefault="00F3092D" w:rsidP="00F3092D">
            <w:pPr>
              <w:spacing w:after="0" w:line="240" w:lineRule="auto"/>
              <w:rPr>
                <w:rFonts w:ascii="Gill Sans MT" w:eastAsia="Times New Roman" w:hAnsi="Gill Sans MT" w:cs="Calibri"/>
                <w:kern w:val="0"/>
                <w14:ligatures w14:val="none"/>
              </w:rPr>
            </w:pP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Youth with disabilities</w:t>
            </w:r>
          </w:p>
        </w:tc>
      </w:tr>
      <w:tr w:rsidR="00F3092D" w:rsidRPr="00F3092D" w14:paraId="76692654" w14:textId="77777777" w:rsidTr="14D57387">
        <w:trPr>
          <w:trHeight w:val="2980"/>
        </w:trPr>
        <w:tc>
          <w:tcPr>
            <w:tcW w:w="2640" w:type="dxa"/>
            <w:tcBorders>
              <w:top w:val="nil"/>
              <w:left w:val="single" w:sz="8" w:space="0" w:color="auto"/>
              <w:bottom w:val="nil"/>
              <w:right w:val="single" w:sz="8" w:space="0" w:color="000000" w:themeColor="text1"/>
            </w:tcBorders>
            <w:shd w:val="clear" w:color="auto" w:fill="F2F2F2" w:themeFill="background1" w:themeFillShade="F2"/>
            <w:hideMark/>
          </w:tcPr>
          <w:p w14:paraId="4ECEB114" w14:textId="77777777" w:rsidR="00F3092D" w:rsidRPr="00F3092D" w:rsidRDefault="00F3092D" w:rsidP="00F3092D">
            <w:pPr>
              <w:spacing w:after="0" w:line="240" w:lineRule="auto"/>
              <w:rPr>
                <w:rFonts w:ascii="Gill Sans MT" w:eastAsia="Times New Roman" w:hAnsi="Gill Sans MT" w:cs="Calibri"/>
                <w:kern w:val="0"/>
                <w14:ligatures w14:val="none"/>
              </w:rPr>
            </w:pP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lastRenderedPageBreak/>
              <w:t> </w:t>
            </w:r>
          </w:p>
        </w:tc>
        <w:tc>
          <w:tcPr>
            <w:tcW w:w="239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F2F2F2" w:themeFill="background1" w:themeFillShade="F2"/>
            <w:hideMark/>
          </w:tcPr>
          <w:p w14:paraId="387B967E" w14:textId="77777777" w:rsidR="00F3092D" w:rsidRPr="00F3092D" w:rsidRDefault="00F3092D" w:rsidP="00F3092D">
            <w:pPr>
              <w:spacing w:after="0" w:line="240" w:lineRule="auto"/>
              <w:rPr>
                <w:rFonts w:ascii="Gill Sans MT" w:eastAsia="Times New Roman" w:hAnsi="Gill Sans MT" w:cs="Calibri"/>
                <w:kern w:val="0"/>
                <w14:ligatures w14:val="none"/>
              </w:rPr>
            </w:pP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 xml:space="preserve">Number of youths with disabilities who have participated in technical </w:t>
            </w:r>
            <w:proofErr w:type="gramStart"/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skills  trainings</w:t>
            </w:r>
            <w:proofErr w:type="gramEnd"/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br/>
            </w: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br/>
              <w:t xml:space="preserve">Number of youths who demonstrate improvement is skills </w:t>
            </w:r>
          </w:p>
        </w:tc>
        <w:tc>
          <w:tcPr>
            <w:tcW w:w="225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F2F2F2" w:themeFill="background1" w:themeFillShade="F2"/>
            <w:hideMark/>
          </w:tcPr>
          <w:p w14:paraId="154CB55D" w14:textId="5B8F7B90" w:rsidR="00F3092D" w:rsidRPr="00F3092D" w:rsidRDefault="00F3092D" w:rsidP="00F3092D">
            <w:pPr>
              <w:spacing w:after="0" w:line="240" w:lineRule="auto"/>
              <w:rPr>
                <w:rFonts w:ascii="Gill Sans MT" w:eastAsia="Times New Roman" w:hAnsi="Gill Sans MT" w:cs="Calibri"/>
                <w:kern w:val="0"/>
                <w14:ligatures w14:val="none"/>
              </w:rPr>
            </w:pP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7</w:t>
            </w:r>
            <w:r w:rsidR="004E2538">
              <w:rPr>
                <w:rFonts w:ascii="Gill Sans MT" w:eastAsia="Times New Roman" w:hAnsi="Gill Sans MT" w:cs="Calibri"/>
                <w:kern w:val="0"/>
                <w14:ligatures w14:val="none"/>
              </w:rPr>
              <w:t>,</w:t>
            </w: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366 </w:t>
            </w:r>
          </w:p>
        </w:tc>
        <w:tc>
          <w:tcPr>
            <w:tcW w:w="3640" w:type="dxa"/>
            <w:tcBorders>
              <w:top w:val="single" w:sz="8" w:space="0" w:color="000000" w:themeColor="text1"/>
              <w:left w:val="nil"/>
              <w:bottom w:val="nil"/>
              <w:right w:val="single" w:sz="8" w:space="0" w:color="000000" w:themeColor="text1"/>
            </w:tcBorders>
            <w:shd w:val="clear" w:color="auto" w:fill="F2F2F2" w:themeFill="background1" w:themeFillShade="F2"/>
            <w:hideMark/>
          </w:tcPr>
          <w:p w14:paraId="5E6F5B26" w14:textId="58FCD885" w:rsidR="00F3092D" w:rsidRPr="00F3092D" w:rsidRDefault="00F3092D" w:rsidP="00F3092D">
            <w:pPr>
              <w:spacing w:after="0" w:line="240" w:lineRule="auto"/>
              <w:rPr>
                <w:rFonts w:ascii="Gill Sans MT" w:eastAsia="Times New Roman" w:hAnsi="Gill Sans MT" w:cs="Calibri"/>
                <w:kern w:val="0"/>
                <w14:ligatures w14:val="none"/>
              </w:rPr>
            </w:pP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 xml:space="preserve">Number of </w:t>
            </w:r>
            <w:proofErr w:type="gramStart"/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youth</w:t>
            </w:r>
            <w:proofErr w:type="gramEnd"/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 xml:space="preserve"> with disabilities who </w:t>
            </w:r>
            <w:r w:rsidR="6361B124"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participated</w:t>
            </w: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 xml:space="preserve"> in the we can work academy skills </w:t>
            </w:r>
            <w:proofErr w:type="spellStart"/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trainingss</w:t>
            </w:r>
            <w:proofErr w:type="spellEnd"/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br/>
            </w: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br/>
              <w:t xml:space="preserve">Number of youth with disabilities who have </w:t>
            </w:r>
            <w:r w:rsidR="0F46BCE5"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participated</w:t>
            </w: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 xml:space="preserve"> in we can work academy train</w:t>
            </w:r>
            <w:r w:rsidR="30EE1950"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in</w:t>
            </w: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 xml:space="preserve">gs and have higher scores (in skills </w:t>
            </w:r>
            <w:r w:rsidR="784318E7"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acquisition</w:t>
            </w: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 xml:space="preserve">) the </w:t>
            </w:r>
            <w:r w:rsidR="536CD783"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post-test</w:t>
            </w: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 xml:space="preserve"> after training </w:t>
            </w:r>
          </w:p>
        </w:tc>
        <w:tc>
          <w:tcPr>
            <w:tcW w:w="2300" w:type="dxa"/>
            <w:tcBorders>
              <w:top w:val="single" w:sz="8" w:space="0" w:color="000000" w:themeColor="text1"/>
              <w:left w:val="nil"/>
              <w:bottom w:val="nil"/>
              <w:right w:val="single" w:sz="8" w:space="0" w:color="000000" w:themeColor="text1"/>
            </w:tcBorders>
            <w:shd w:val="clear" w:color="auto" w:fill="F2F2F2" w:themeFill="background1" w:themeFillShade="F2"/>
            <w:hideMark/>
          </w:tcPr>
          <w:p w14:paraId="5D175B26" w14:textId="77777777" w:rsidR="00F3092D" w:rsidRPr="00F3092D" w:rsidRDefault="00F3092D" w:rsidP="00F3092D">
            <w:pPr>
              <w:spacing w:after="0" w:line="240" w:lineRule="auto"/>
              <w:rPr>
                <w:rFonts w:ascii="Gill Sans MT" w:eastAsia="Times New Roman" w:hAnsi="Gill Sans MT" w:cs="Calibri"/>
                <w:kern w:val="0"/>
                <w14:ligatures w14:val="none"/>
              </w:rPr>
            </w:pP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Youth with disabilities</w:t>
            </w:r>
          </w:p>
        </w:tc>
      </w:tr>
      <w:tr w:rsidR="00F3092D" w:rsidRPr="00F3092D" w14:paraId="7CED0F21" w14:textId="77777777" w:rsidTr="14D57387">
        <w:trPr>
          <w:trHeight w:val="1330"/>
        </w:trPr>
        <w:tc>
          <w:tcPr>
            <w:tcW w:w="2640" w:type="dxa"/>
            <w:tcBorders>
              <w:top w:val="nil"/>
              <w:left w:val="single" w:sz="8" w:space="0" w:color="auto"/>
              <w:bottom w:val="nil"/>
              <w:right w:val="single" w:sz="8" w:space="0" w:color="000000" w:themeColor="text1"/>
            </w:tcBorders>
            <w:shd w:val="clear" w:color="auto" w:fill="F2F2F2" w:themeFill="background1" w:themeFillShade="F2"/>
            <w:hideMark/>
          </w:tcPr>
          <w:p w14:paraId="0D8BF348" w14:textId="77777777" w:rsidR="00F3092D" w:rsidRPr="00F3092D" w:rsidRDefault="00F3092D" w:rsidP="00F3092D">
            <w:pPr>
              <w:spacing w:after="0" w:line="240" w:lineRule="auto"/>
              <w:rPr>
                <w:rFonts w:ascii="Gill Sans MT" w:eastAsia="Times New Roman" w:hAnsi="Gill Sans MT" w:cs="Calibri"/>
                <w:kern w:val="0"/>
                <w14:ligatures w14:val="none"/>
              </w:rPr>
            </w:pP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 </w:t>
            </w:r>
          </w:p>
        </w:tc>
        <w:tc>
          <w:tcPr>
            <w:tcW w:w="239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F2F2F2" w:themeFill="background1" w:themeFillShade="F2"/>
            <w:hideMark/>
          </w:tcPr>
          <w:p w14:paraId="272A42E9" w14:textId="77777777" w:rsidR="00F3092D" w:rsidRPr="00F3092D" w:rsidRDefault="00F3092D" w:rsidP="00F3092D">
            <w:pPr>
              <w:spacing w:after="0" w:line="240" w:lineRule="auto"/>
              <w:rPr>
                <w:rFonts w:ascii="Gill Sans MT" w:eastAsia="Times New Roman" w:hAnsi="Gill Sans MT" w:cs="Calibri"/>
                <w:kern w:val="0"/>
                <w14:ligatures w14:val="none"/>
              </w:rPr>
            </w:pP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Number of youths with disabilities graduating from entrepreneurship skills training </w:t>
            </w:r>
          </w:p>
        </w:tc>
        <w:tc>
          <w:tcPr>
            <w:tcW w:w="225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F2F2F2" w:themeFill="background1" w:themeFillShade="F2"/>
            <w:hideMark/>
          </w:tcPr>
          <w:p w14:paraId="1DA978DC" w14:textId="2A843967" w:rsidR="00F3092D" w:rsidRPr="00F3092D" w:rsidRDefault="00F3092D" w:rsidP="00F3092D">
            <w:pPr>
              <w:spacing w:after="0" w:line="240" w:lineRule="auto"/>
              <w:rPr>
                <w:rFonts w:ascii="Gill Sans MT" w:eastAsia="Times New Roman" w:hAnsi="Gill Sans MT" w:cs="Calibri"/>
                <w:kern w:val="0"/>
                <w14:ligatures w14:val="none"/>
              </w:rPr>
            </w:pP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2</w:t>
            </w:r>
            <w:r w:rsidR="004E2538">
              <w:rPr>
                <w:rFonts w:ascii="Gill Sans MT" w:eastAsia="Times New Roman" w:hAnsi="Gill Sans MT" w:cs="Calibri"/>
                <w:kern w:val="0"/>
                <w14:ligatures w14:val="none"/>
              </w:rPr>
              <w:t>,</w:t>
            </w: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436 </w:t>
            </w:r>
          </w:p>
        </w:tc>
        <w:tc>
          <w:tcPr>
            <w:tcW w:w="3640" w:type="dxa"/>
            <w:tcBorders>
              <w:top w:val="single" w:sz="8" w:space="0" w:color="000000" w:themeColor="text1"/>
              <w:left w:val="nil"/>
              <w:bottom w:val="nil"/>
              <w:right w:val="single" w:sz="8" w:space="0" w:color="000000" w:themeColor="text1"/>
            </w:tcBorders>
            <w:shd w:val="clear" w:color="auto" w:fill="F2F2F2" w:themeFill="background1" w:themeFillShade="F2"/>
            <w:hideMark/>
          </w:tcPr>
          <w:p w14:paraId="100A0C55" w14:textId="779FE9EA" w:rsidR="00F3092D" w:rsidRPr="00F3092D" w:rsidRDefault="00F3092D" w:rsidP="00F3092D">
            <w:pPr>
              <w:spacing w:after="0" w:line="240" w:lineRule="auto"/>
              <w:rPr>
                <w:rFonts w:ascii="Gill Sans MT" w:eastAsia="Times New Roman" w:hAnsi="Gill Sans MT" w:cs="Calibri"/>
                <w:kern w:val="0"/>
                <w14:ligatures w14:val="none"/>
              </w:rPr>
            </w:pP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 xml:space="preserve">Number of </w:t>
            </w:r>
            <w:proofErr w:type="gramStart"/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youth</w:t>
            </w:r>
            <w:proofErr w:type="gramEnd"/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 xml:space="preserve"> with disabilities who have participated in the we can work academy and graduated from the </w:t>
            </w:r>
            <w:r w:rsidR="4EFD1E63"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entrepreneurship</w:t>
            </w: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 xml:space="preserve"> track</w:t>
            </w:r>
          </w:p>
        </w:tc>
        <w:tc>
          <w:tcPr>
            <w:tcW w:w="2300" w:type="dxa"/>
            <w:tcBorders>
              <w:top w:val="single" w:sz="8" w:space="0" w:color="000000" w:themeColor="text1"/>
              <w:left w:val="nil"/>
              <w:bottom w:val="nil"/>
              <w:right w:val="single" w:sz="8" w:space="0" w:color="000000" w:themeColor="text1"/>
            </w:tcBorders>
            <w:shd w:val="clear" w:color="auto" w:fill="F2F2F2" w:themeFill="background1" w:themeFillShade="F2"/>
            <w:hideMark/>
          </w:tcPr>
          <w:p w14:paraId="6C110F0B" w14:textId="77777777" w:rsidR="00F3092D" w:rsidRPr="00F3092D" w:rsidRDefault="00F3092D" w:rsidP="00F3092D">
            <w:pPr>
              <w:spacing w:after="0" w:line="240" w:lineRule="auto"/>
              <w:rPr>
                <w:rFonts w:ascii="Gill Sans MT" w:eastAsia="Times New Roman" w:hAnsi="Gill Sans MT" w:cs="Calibri"/>
                <w:kern w:val="0"/>
                <w14:ligatures w14:val="none"/>
              </w:rPr>
            </w:pP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youth with disabilities</w:t>
            </w:r>
          </w:p>
        </w:tc>
      </w:tr>
      <w:tr w:rsidR="00F3092D" w:rsidRPr="00F3092D" w14:paraId="7595850B" w14:textId="77777777" w:rsidTr="14D57387">
        <w:trPr>
          <w:trHeight w:val="3310"/>
        </w:trPr>
        <w:tc>
          <w:tcPr>
            <w:tcW w:w="2640" w:type="dxa"/>
            <w:tcBorders>
              <w:top w:val="nil"/>
              <w:left w:val="single" w:sz="8" w:space="0" w:color="auto"/>
              <w:bottom w:val="nil"/>
              <w:right w:val="single" w:sz="8" w:space="0" w:color="000000" w:themeColor="text1"/>
            </w:tcBorders>
            <w:shd w:val="clear" w:color="auto" w:fill="F2F2F2" w:themeFill="background1" w:themeFillShade="F2"/>
            <w:hideMark/>
          </w:tcPr>
          <w:p w14:paraId="5EDB29A5" w14:textId="77777777" w:rsidR="00F3092D" w:rsidRPr="00F3092D" w:rsidRDefault="00F3092D" w:rsidP="00F3092D">
            <w:pPr>
              <w:spacing w:after="0" w:line="240" w:lineRule="auto"/>
              <w:rPr>
                <w:rFonts w:ascii="Gill Sans MT" w:eastAsia="Times New Roman" w:hAnsi="Gill Sans MT" w:cs="Calibri"/>
                <w:kern w:val="0"/>
                <w14:ligatures w14:val="none"/>
              </w:rPr>
            </w:pP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 </w:t>
            </w:r>
          </w:p>
        </w:tc>
        <w:tc>
          <w:tcPr>
            <w:tcW w:w="239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F2F2F2" w:themeFill="background1" w:themeFillShade="F2"/>
            <w:hideMark/>
          </w:tcPr>
          <w:p w14:paraId="50F033ED" w14:textId="77777777" w:rsidR="00F3092D" w:rsidRPr="00F3092D" w:rsidRDefault="00F3092D" w:rsidP="00F3092D">
            <w:pPr>
              <w:spacing w:after="0" w:line="240" w:lineRule="auto"/>
              <w:rPr>
                <w:rFonts w:ascii="Gill Sans MT" w:eastAsia="Times New Roman" w:hAnsi="Gill Sans MT" w:cs="Calibri"/>
                <w:kern w:val="0"/>
                <w14:ligatures w14:val="none"/>
              </w:rPr>
            </w:pP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Number of youths with disabilities with increased knowledge on Good Agricultural Practices </w:t>
            </w:r>
          </w:p>
        </w:tc>
        <w:tc>
          <w:tcPr>
            <w:tcW w:w="225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F2F2F2" w:themeFill="background1" w:themeFillShade="F2"/>
            <w:hideMark/>
          </w:tcPr>
          <w:p w14:paraId="0CED3C5E" w14:textId="77777777" w:rsidR="00F3092D" w:rsidRPr="00F3092D" w:rsidRDefault="00F3092D" w:rsidP="00F3092D">
            <w:pPr>
              <w:spacing w:after="0" w:line="240" w:lineRule="auto"/>
              <w:rPr>
                <w:rFonts w:ascii="Gill Sans MT" w:eastAsia="Times New Roman" w:hAnsi="Gill Sans MT" w:cs="Calibri"/>
                <w:kern w:val="0"/>
                <w14:ligatures w14:val="none"/>
              </w:rPr>
            </w:pP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10,920 </w:t>
            </w:r>
          </w:p>
        </w:tc>
        <w:tc>
          <w:tcPr>
            <w:tcW w:w="3640" w:type="dxa"/>
            <w:tcBorders>
              <w:top w:val="single" w:sz="8" w:space="0" w:color="000000" w:themeColor="text1"/>
              <w:left w:val="nil"/>
              <w:bottom w:val="nil"/>
              <w:right w:val="single" w:sz="8" w:space="0" w:color="000000" w:themeColor="text1"/>
            </w:tcBorders>
            <w:shd w:val="clear" w:color="auto" w:fill="F2F2F2" w:themeFill="background1" w:themeFillShade="F2"/>
            <w:hideMark/>
          </w:tcPr>
          <w:p w14:paraId="5F1C71BC" w14:textId="64FA5CB4" w:rsidR="00F3092D" w:rsidRPr="00F3092D" w:rsidRDefault="00F3092D" w:rsidP="00F3092D">
            <w:pPr>
              <w:spacing w:after="0" w:line="240" w:lineRule="auto"/>
              <w:rPr>
                <w:rFonts w:ascii="Gill Sans MT" w:eastAsia="Times New Roman" w:hAnsi="Gill Sans MT" w:cs="Calibri"/>
                <w:kern w:val="0"/>
                <w14:ligatures w14:val="none"/>
              </w:rPr>
            </w:pP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 xml:space="preserve">Number of </w:t>
            </w:r>
            <w:proofErr w:type="gramStart"/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youth</w:t>
            </w:r>
            <w:proofErr w:type="gramEnd"/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 xml:space="preserve"> with disabilities who have </w:t>
            </w:r>
            <w:r w:rsidR="275F3599"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participated</w:t>
            </w: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 xml:space="preserve"> in the we can work academy and show increased knowledge on good agricultural practices</w:t>
            </w: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br/>
            </w: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br/>
              <w:t xml:space="preserve">Number of </w:t>
            </w:r>
            <w:r w:rsidR="5BAD1CBD"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youth</w:t>
            </w: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 xml:space="preserve"> with </w:t>
            </w:r>
            <w:r w:rsidR="2EBEBFBE"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disabilities</w:t>
            </w: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 xml:space="preserve"> who have participated in the we can work academy and are </w:t>
            </w:r>
            <w:r w:rsidR="53D26669"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utilizing</w:t>
            </w: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 xml:space="preserve"> good agricultural practices</w:t>
            </w:r>
          </w:p>
        </w:tc>
        <w:tc>
          <w:tcPr>
            <w:tcW w:w="2300" w:type="dxa"/>
            <w:tcBorders>
              <w:top w:val="single" w:sz="8" w:space="0" w:color="000000" w:themeColor="text1"/>
              <w:left w:val="nil"/>
              <w:bottom w:val="nil"/>
              <w:right w:val="single" w:sz="8" w:space="0" w:color="000000" w:themeColor="text1"/>
            </w:tcBorders>
            <w:shd w:val="clear" w:color="auto" w:fill="F2F2F2" w:themeFill="background1" w:themeFillShade="F2"/>
            <w:hideMark/>
          </w:tcPr>
          <w:p w14:paraId="77C3FCFA" w14:textId="77777777" w:rsidR="00F3092D" w:rsidRPr="00F3092D" w:rsidRDefault="00F3092D" w:rsidP="00F3092D">
            <w:pPr>
              <w:spacing w:after="0" w:line="240" w:lineRule="auto"/>
              <w:rPr>
                <w:rFonts w:ascii="Gill Sans MT" w:eastAsia="Times New Roman" w:hAnsi="Gill Sans MT" w:cs="Calibri"/>
                <w:kern w:val="0"/>
                <w14:ligatures w14:val="none"/>
              </w:rPr>
            </w:pP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youth with disabilities</w:t>
            </w:r>
          </w:p>
        </w:tc>
      </w:tr>
      <w:tr w:rsidR="00F3092D" w:rsidRPr="00F3092D" w14:paraId="51C1DABD" w14:textId="77777777" w:rsidTr="14D57387">
        <w:trPr>
          <w:trHeight w:val="1120"/>
        </w:trPr>
        <w:tc>
          <w:tcPr>
            <w:tcW w:w="2640" w:type="dxa"/>
            <w:tcBorders>
              <w:top w:val="nil"/>
              <w:left w:val="single" w:sz="8" w:space="0" w:color="auto"/>
              <w:bottom w:val="nil"/>
              <w:right w:val="single" w:sz="8" w:space="0" w:color="000000" w:themeColor="text1"/>
            </w:tcBorders>
            <w:shd w:val="clear" w:color="auto" w:fill="F2F2F2" w:themeFill="background1" w:themeFillShade="F2"/>
            <w:hideMark/>
          </w:tcPr>
          <w:p w14:paraId="4474F8A0" w14:textId="77777777" w:rsidR="00F3092D" w:rsidRPr="00F3092D" w:rsidRDefault="00F3092D" w:rsidP="00F3092D">
            <w:pPr>
              <w:spacing w:after="0" w:line="240" w:lineRule="auto"/>
              <w:rPr>
                <w:rFonts w:ascii="Gill Sans MT" w:eastAsia="Times New Roman" w:hAnsi="Gill Sans MT" w:cs="Calibri"/>
                <w:kern w:val="0"/>
                <w14:ligatures w14:val="none"/>
              </w:rPr>
            </w:pP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 </w:t>
            </w:r>
          </w:p>
        </w:tc>
        <w:tc>
          <w:tcPr>
            <w:tcW w:w="239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F2F2F2" w:themeFill="background1" w:themeFillShade="F2"/>
            <w:hideMark/>
          </w:tcPr>
          <w:p w14:paraId="273ACC03" w14:textId="77777777" w:rsidR="00F3092D" w:rsidRPr="00F3092D" w:rsidRDefault="00F3092D" w:rsidP="00F3092D">
            <w:pPr>
              <w:spacing w:after="0" w:line="240" w:lineRule="auto"/>
              <w:rPr>
                <w:rFonts w:ascii="Gill Sans MT" w:eastAsia="Times New Roman" w:hAnsi="Gill Sans MT" w:cs="Calibri"/>
                <w:kern w:val="0"/>
                <w14:ligatures w14:val="none"/>
              </w:rPr>
            </w:pP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Number of youths with disability who have secured contracts with corporate buyers or investors  </w:t>
            </w:r>
          </w:p>
        </w:tc>
        <w:tc>
          <w:tcPr>
            <w:tcW w:w="225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F2F2F2" w:themeFill="background1" w:themeFillShade="F2"/>
            <w:hideMark/>
          </w:tcPr>
          <w:p w14:paraId="1C927D35" w14:textId="77777777" w:rsidR="00F3092D" w:rsidRPr="00F3092D" w:rsidRDefault="00F3092D" w:rsidP="00F3092D">
            <w:pPr>
              <w:spacing w:after="0" w:line="240" w:lineRule="auto"/>
              <w:rPr>
                <w:rFonts w:ascii="Gill Sans MT" w:eastAsia="Times New Roman" w:hAnsi="Gill Sans MT" w:cs="Calibri"/>
                <w:kern w:val="0"/>
                <w14:ligatures w14:val="none"/>
              </w:rPr>
            </w:pP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735 </w:t>
            </w:r>
          </w:p>
        </w:tc>
        <w:tc>
          <w:tcPr>
            <w:tcW w:w="3640" w:type="dxa"/>
            <w:tcBorders>
              <w:top w:val="single" w:sz="8" w:space="0" w:color="000000" w:themeColor="text1"/>
              <w:left w:val="nil"/>
              <w:bottom w:val="nil"/>
              <w:right w:val="single" w:sz="8" w:space="0" w:color="000000" w:themeColor="text1"/>
            </w:tcBorders>
            <w:shd w:val="clear" w:color="auto" w:fill="F2F2F2" w:themeFill="background1" w:themeFillShade="F2"/>
            <w:hideMark/>
          </w:tcPr>
          <w:p w14:paraId="532A0815" w14:textId="77777777" w:rsidR="00F3092D" w:rsidRPr="00F3092D" w:rsidRDefault="00F3092D" w:rsidP="00F3092D">
            <w:pPr>
              <w:spacing w:after="0" w:line="240" w:lineRule="auto"/>
              <w:rPr>
                <w:rFonts w:ascii="Gill Sans MT" w:eastAsia="Times New Roman" w:hAnsi="Gill Sans MT" w:cs="Calibri"/>
                <w:kern w:val="0"/>
                <w14:ligatures w14:val="none"/>
              </w:rPr>
            </w:pPr>
          </w:p>
        </w:tc>
        <w:tc>
          <w:tcPr>
            <w:tcW w:w="2300" w:type="dxa"/>
            <w:tcBorders>
              <w:top w:val="single" w:sz="8" w:space="0" w:color="000000" w:themeColor="text1"/>
              <w:left w:val="nil"/>
              <w:bottom w:val="nil"/>
              <w:right w:val="single" w:sz="8" w:space="0" w:color="000000" w:themeColor="text1"/>
            </w:tcBorders>
            <w:shd w:val="clear" w:color="auto" w:fill="F2F2F2" w:themeFill="background1" w:themeFillShade="F2"/>
            <w:hideMark/>
          </w:tcPr>
          <w:p w14:paraId="3CC437FC" w14:textId="77777777" w:rsidR="00F3092D" w:rsidRPr="00F3092D" w:rsidRDefault="00F3092D" w:rsidP="00F3092D">
            <w:pPr>
              <w:spacing w:after="0" w:line="240" w:lineRule="auto"/>
              <w:rPr>
                <w:rFonts w:ascii="Gill Sans MT" w:eastAsia="Times New Roman" w:hAnsi="Gill Sans MT" w:cs="Calibri"/>
                <w:kern w:val="0"/>
                <w14:ligatures w14:val="none"/>
              </w:rPr>
            </w:pP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youth with disabilities</w:t>
            </w:r>
          </w:p>
        </w:tc>
      </w:tr>
      <w:tr w:rsidR="00F3092D" w:rsidRPr="00F3092D" w14:paraId="0650B71B" w14:textId="77777777" w:rsidTr="14D57387">
        <w:trPr>
          <w:trHeight w:val="1330"/>
        </w:trPr>
        <w:tc>
          <w:tcPr>
            <w:tcW w:w="2640" w:type="dxa"/>
            <w:tcBorders>
              <w:top w:val="nil"/>
              <w:left w:val="single" w:sz="8" w:space="0" w:color="auto"/>
              <w:bottom w:val="nil"/>
              <w:right w:val="single" w:sz="8" w:space="0" w:color="000000" w:themeColor="text1"/>
            </w:tcBorders>
            <w:shd w:val="clear" w:color="auto" w:fill="F2F2F2" w:themeFill="background1" w:themeFillShade="F2"/>
            <w:hideMark/>
          </w:tcPr>
          <w:p w14:paraId="5E6F60B5" w14:textId="77777777" w:rsidR="00F3092D" w:rsidRPr="00F3092D" w:rsidRDefault="00F3092D" w:rsidP="00F3092D">
            <w:pPr>
              <w:spacing w:after="0" w:line="240" w:lineRule="auto"/>
              <w:rPr>
                <w:rFonts w:ascii="Gill Sans MT" w:eastAsia="Times New Roman" w:hAnsi="Gill Sans MT" w:cs="Calibri"/>
                <w:kern w:val="0"/>
                <w14:ligatures w14:val="none"/>
              </w:rPr>
            </w:pP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lastRenderedPageBreak/>
              <w:t> </w:t>
            </w:r>
          </w:p>
        </w:tc>
        <w:tc>
          <w:tcPr>
            <w:tcW w:w="239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F2F2F2" w:themeFill="background1" w:themeFillShade="F2"/>
            <w:hideMark/>
          </w:tcPr>
          <w:p w14:paraId="0BED28BA" w14:textId="77777777" w:rsidR="00F3092D" w:rsidRPr="00F3092D" w:rsidRDefault="00F3092D" w:rsidP="00F3092D">
            <w:pPr>
              <w:spacing w:after="0" w:line="240" w:lineRule="auto"/>
              <w:rPr>
                <w:rFonts w:ascii="Gill Sans MT" w:eastAsia="Times New Roman" w:hAnsi="Gill Sans MT" w:cs="Calibri"/>
                <w:kern w:val="0"/>
                <w14:ligatures w14:val="none"/>
              </w:rPr>
            </w:pP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Number of youths with disabilities in work experience placements  </w:t>
            </w:r>
          </w:p>
        </w:tc>
        <w:tc>
          <w:tcPr>
            <w:tcW w:w="225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F2F2F2" w:themeFill="background1" w:themeFillShade="F2"/>
            <w:hideMark/>
          </w:tcPr>
          <w:p w14:paraId="3E24299B" w14:textId="77777777" w:rsidR="00F3092D" w:rsidRPr="00F3092D" w:rsidRDefault="00F3092D" w:rsidP="00F3092D">
            <w:pPr>
              <w:spacing w:after="0" w:line="240" w:lineRule="auto"/>
              <w:rPr>
                <w:rFonts w:ascii="Gill Sans MT" w:eastAsia="Times New Roman" w:hAnsi="Gill Sans MT" w:cs="Calibri"/>
                <w:kern w:val="0"/>
                <w14:ligatures w14:val="none"/>
              </w:rPr>
            </w:pP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2,450 </w:t>
            </w:r>
          </w:p>
        </w:tc>
        <w:tc>
          <w:tcPr>
            <w:tcW w:w="364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F2F2F2" w:themeFill="background1" w:themeFillShade="F2"/>
            <w:hideMark/>
          </w:tcPr>
          <w:p w14:paraId="7DC392B9" w14:textId="207E8035" w:rsidR="00F3092D" w:rsidRPr="00F3092D" w:rsidRDefault="00F3092D" w:rsidP="00F3092D">
            <w:pPr>
              <w:spacing w:after="0" w:line="240" w:lineRule="auto"/>
              <w:rPr>
                <w:rFonts w:ascii="Gill Sans MT" w:eastAsia="Times New Roman" w:hAnsi="Gill Sans MT" w:cs="Calibri"/>
                <w:kern w:val="0"/>
                <w14:ligatures w14:val="none"/>
              </w:rPr>
            </w:pP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 xml:space="preserve">Number of </w:t>
            </w:r>
            <w:proofErr w:type="gramStart"/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youth</w:t>
            </w:r>
            <w:proofErr w:type="gramEnd"/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 xml:space="preserve"> with disabilities in work experience</w:t>
            </w:r>
            <w:r w:rsidR="2E4F90FC"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 xml:space="preserve"> </w:t>
            </w: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placements/internships as a result of the we can work academy  </w:t>
            </w:r>
          </w:p>
        </w:tc>
        <w:tc>
          <w:tcPr>
            <w:tcW w:w="230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F2F2F2" w:themeFill="background1" w:themeFillShade="F2"/>
            <w:hideMark/>
          </w:tcPr>
          <w:p w14:paraId="38E88713" w14:textId="228B5E30" w:rsidR="00F3092D" w:rsidRPr="00F3092D" w:rsidRDefault="0DA20395" w:rsidP="00F3092D">
            <w:pPr>
              <w:spacing w:after="0" w:line="240" w:lineRule="auto"/>
              <w:rPr>
                <w:rFonts w:ascii="Gill Sans MT" w:eastAsia="Times New Roman" w:hAnsi="Gill Sans MT" w:cs="Calibri"/>
                <w:kern w:val="0"/>
                <w14:ligatures w14:val="none"/>
              </w:rPr>
            </w:pP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Y</w:t>
            </w:r>
            <w:r w:rsidR="00F3092D"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outh with disabilities</w:t>
            </w:r>
          </w:p>
        </w:tc>
      </w:tr>
      <w:tr w:rsidR="00F3092D" w:rsidRPr="00F3092D" w14:paraId="193EBEF1" w14:textId="77777777" w:rsidTr="14D57387">
        <w:trPr>
          <w:trHeight w:val="1660"/>
        </w:trPr>
        <w:tc>
          <w:tcPr>
            <w:tcW w:w="2640" w:type="dxa"/>
            <w:tcBorders>
              <w:top w:val="nil"/>
              <w:left w:val="single" w:sz="8" w:space="0" w:color="auto"/>
              <w:bottom w:val="nil"/>
              <w:right w:val="single" w:sz="8" w:space="0" w:color="000000" w:themeColor="text1"/>
            </w:tcBorders>
            <w:shd w:val="clear" w:color="auto" w:fill="F2F2F2" w:themeFill="background1" w:themeFillShade="F2"/>
            <w:hideMark/>
          </w:tcPr>
          <w:p w14:paraId="1DF8BA61" w14:textId="77777777" w:rsidR="00F3092D" w:rsidRPr="00F3092D" w:rsidRDefault="00F3092D" w:rsidP="00F3092D">
            <w:pPr>
              <w:spacing w:after="0" w:line="240" w:lineRule="auto"/>
              <w:rPr>
                <w:rFonts w:ascii="Gill Sans MT" w:eastAsia="Times New Roman" w:hAnsi="Gill Sans MT" w:cs="Calibri"/>
                <w:kern w:val="0"/>
                <w14:ligatures w14:val="none"/>
              </w:rPr>
            </w:pP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 </w:t>
            </w:r>
          </w:p>
        </w:tc>
        <w:tc>
          <w:tcPr>
            <w:tcW w:w="239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F2F2F2" w:themeFill="background1" w:themeFillShade="F2"/>
            <w:hideMark/>
          </w:tcPr>
          <w:p w14:paraId="715104A7" w14:textId="77777777" w:rsidR="00F3092D" w:rsidRPr="00F3092D" w:rsidRDefault="00F3092D" w:rsidP="00F3092D">
            <w:pPr>
              <w:spacing w:after="0" w:line="240" w:lineRule="auto"/>
              <w:rPr>
                <w:rFonts w:ascii="Gill Sans MT" w:eastAsia="Times New Roman" w:hAnsi="Gill Sans MT" w:cs="Calibri"/>
                <w:kern w:val="0"/>
                <w14:ligatures w14:val="none"/>
              </w:rPr>
            </w:pP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 xml:space="preserve">Percentage of employers who report a positive change in their mindset about the abilities of young women and men with disabilities in </w:t>
            </w:r>
            <w:r w:rsidR="3FF5583E"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workplaces</w:t>
            </w: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 xml:space="preserve"> </w:t>
            </w:r>
          </w:p>
        </w:tc>
        <w:tc>
          <w:tcPr>
            <w:tcW w:w="225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F2F2F2" w:themeFill="background1" w:themeFillShade="F2"/>
            <w:hideMark/>
          </w:tcPr>
          <w:p w14:paraId="79DCFF3B" w14:textId="77777777" w:rsidR="00F3092D" w:rsidRPr="00F3092D" w:rsidRDefault="00F3092D" w:rsidP="00F3092D">
            <w:pPr>
              <w:spacing w:after="0" w:line="240" w:lineRule="auto"/>
              <w:rPr>
                <w:rFonts w:ascii="Gill Sans MT" w:eastAsia="Times New Roman" w:hAnsi="Gill Sans MT" w:cs="Calibri"/>
                <w:kern w:val="0"/>
                <w14:ligatures w14:val="none"/>
              </w:rPr>
            </w:pP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1,715 </w:t>
            </w:r>
          </w:p>
        </w:tc>
        <w:tc>
          <w:tcPr>
            <w:tcW w:w="3640" w:type="dxa"/>
            <w:tcBorders>
              <w:top w:val="single" w:sz="8" w:space="0" w:color="000000" w:themeColor="text1"/>
              <w:left w:val="nil"/>
              <w:bottom w:val="nil"/>
              <w:right w:val="single" w:sz="8" w:space="0" w:color="000000" w:themeColor="text1"/>
            </w:tcBorders>
            <w:shd w:val="clear" w:color="auto" w:fill="F2F2F2" w:themeFill="background1" w:themeFillShade="F2"/>
            <w:hideMark/>
          </w:tcPr>
          <w:p w14:paraId="276AA7CC" w14:textId="77777777" w:rsidR="00F3092D" w:rsidRPr="00F3092D" w:rsidRDefault="00F3092D" w:rsidP="00F3092D">
            <w:pPr>
              <w:spacing w:after="0" w:line="240" w:lineRule="auto"/>
              <w:rPr>
                <w:rFonts w:ascii="Gill Sans MT" w:eastAsia="Times New Roman" w:hAnsi="Gill Sans MT" w:cs="Calibri"/>
                <w:kern w:val="0"/>
                <w14:ligatures w14:val="none"/>
              </w:rPr>
            </w:pP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br/>
            </w: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br/>
              <w:t> </w:t>
            </w:r>
          </w:p>
        </w:tc>
        <w:tc>
          <w:tcPr>
            <w:tcW w:w="2300" w:type="dxa"/>
            <w:tcBorders>
              <w:top w:val="single" w:sz="8" w:space="0" w:color="000000" w:themeColor="text1"/>
              <w:left w:val="nil"/>
              <w:bottom w:val="nil"/>
              <w:right w:val="single" w:sz="8" w:space="0" w:color="000000" w:themeColor="text1"/>
            </w:tcBorders>
            <w:shd w:val="clear" w:color="auto" w:fill="F2F2F2" w:themeFill="background1" w:themeFillShade="F2"/>
            <w:hideMark/>
          </w:tcPr>
          <w:p w14:paraId="703C42FB" w14:textId="77777777" w:rsidR="00F3092D" w:rsidRPr="00F3092D" w:rsidRDefault="00F3092D" w:rsidP="00F3092D">
            <w:pPr>
              <w:spacing w:after="0" w:line="240" w:lineRule="auto"/>
              <w:rPr>
                <w:rFonts w:ascii="Gill Sans MT" w:eastAsia="Times New Roman" w:hAnsi="Gill Sans MT" w:cs="Calibri"/>
                <w:kern w:val="0"/>
                <w14:ligatures w14:val="none"/>
              </w:rPr>
            </w:pP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employers (Public and Private)</w:t>
            </w:r>
          </w:p>
        </w:tc>
      </w:tr>
      <w:tr w:rsidR="00F3092D" w:rsidRPr="00F3092D" w14:paraId="0B0852AA" w14:textId="77777777" w:rsidTr="14D57387">
        <w:trPr>
          <w:trHeight w:val="3090"/>
        </w:trPr>
        <w:tc>
          <w:tcPr>
            <w:tcW w:w="2640" w:type="dxa"/>
            <w:tcBorders>
              <w:top w:val="single" w:sz="8" w:space="0" w:color="000000" w:themeColor="text1"/>
              <w:left w:val="single" w:sz="8" w:space="0" w:color="auto"/>
              <w:bottom w:val="nil"/>
              <w:right w:val="single" w:sz="8" w:space="0" w:color="000000" w:themeColor="text1"/>
            </w:tcBorders>
            <w:shd w:val="clear" w:color="auto" w:fill="F2F2F2" w:themeFill="background1" w:themeFillShade="F2"/>
            <w:hideMark/>
          </w:tcPr>
          <w:p w14:paraId="25282033" w14:textId="11B1C6F5" w:rsidR="00F3092D" w:rsidRPr="00F3092D" w:rsidRDefault="00F3092D" w:rsidP="00F3092D">
            <w:pPr>
              <w:spacing w:after="0" w:line="240" w:lineRule="auto"/>
              <w:rPr>
                <w:rFonts w:ascii="Gill Sans MT" w:eastAsia="Times New Roman" w:hAnsi="Gill Sans MT" w:cs="Calibri"/>
                <w:kern w:val="0"/>
                <w14:ligatures w14:val="none"/>
              </w:rPr>
            </w:pP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 xml:space="preserve">Strategic outcome 3: Young Africa Works program and other system actors intentionally and meaningfully reach out to young women and men with </w:t>
            </w:r>
            <w:r w:rsidR="108A23E7"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disabilities and</w:t>
            </w: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 xml:space="preserve"> ensure that they equally benefit from programs and services. </w:t>
            </w:r>
          </w:p>
        </w:tc>
        <w:tc>
          <w:tcPr>
            <w:tcW w:w="239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F2F2F2" w:themeFill="background1" w:themeFillShade="F2"/>
            <w:hideMark/>
          </w:tcPr>
          <w:p w14:paraId="489D5A68" w14:textId="77777777" w:rsidR="00F3092D" w:rsidRPr="00F3092D" w:rsidRDefault="00F3092D" w:rsidP="00F3092D">
            <w:pPr>
              <w:spacing w:after="0" w:line="240" w:lineRule="auto"/>
              <w:rPr>
                <w:rFonts w:ascii="Gill Sans MT" w:eastAsia="Times New Roman" w:hAnsi="Gill Sans MT" w:cs="Calibri"/>
                <w:kern w:val="0"/>
                <w14:ligatures w14:val="none"/>
              </w:rPr>
            </w:pP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Number of organization staff that show improved Knowledge attitude and practices on disability inclusion</w:t>
            </w: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br/>
            </w: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br/>
            </w: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br/>
              <w:t>Number of organizations that show improved Knowledge attitude and practices on disability inclusion</w:t>
            </w:r>
          </w:p>
        </w:tc>
        <w:tc>
          <w:tcPr>
            <w:tcW w:w="225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F2F2F2" w:themeFill="background1" w:themeFillShade="F2"/>
            <w:hideMark/>
          </w:tcPr>
          <w:p w14:paraId="35DA8EC7" w14:textId="77777777" w:rsidR="00F3092D" w:rsidRPr="00F3092D" w:rsidRDefault="00F3092D" w:rsidP="00F3092D">
            <w:pPr>
              <w:spacing w:after="0" w:line="240" w:lineRule="auto"/>
              <w:rPr>
                <w:rFonts w:ascii="Gill Sans MT" w:eastAsia="Times New Roman" w:hAnsi="Gill Sans MT" w:cs="Calibri"/>
                <w:kern w:val="0"/>
                <w14:ligatures w14:val="none"/>
              </w:rPr>
            </w:pP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32,000 </w:t>
            </w:r>
          </w:p>
        </w:tc>
        <w:tc>
          <w:tcPr>
            <w:tcW w:w="3640" w:type="dxa"/>
            <w:tcBorders>
              <w:top w:val="single" w:sz="8" w:space="0" w:color="000000" w:themeColor="text1"/>
              <w:left w:val="nil"/>
              <w:bottom w:val="nil"/>
              <w:right w:val="single" w:sz="8" w:space="0" w:color="000000" w:themeColor="text1"/>
            </w:tcBorders>
            <w:shd w:val="clear" w:color="auto" w:fill="F2F2F2" w:themeFill="background1" w:themeFillShade="F2"/>
            <w:hideMark/>
          </w:tcPr>
          <w:p w14:paraId="12B60392" w14:textId="452A29FC" w:rsidR="00F3092D" w:rsidRPr="00F3092D" w:rsidRDefault="00F3092D" w:rsidP="00F3092D">
            <w:pPr>
              <w:spacing w:after="0" w:line="240" w:lineRule="auto"/>
              <w:rPr>
                <w:rFonts w:ascii="Gill Sans MT" w:eastAsia="Times New Roman" w:hAnsi="Gill Sans MT" w:cs="Calibri"/>
                <w:kern w:val="0"/>
                <w14:ligatures w14:val="none"/>
              </w:rPr>
            </w:pP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 xml:space="preserve">Number of staff who have participated in the we can work </w:t>
            </w:r>
            <w:proofErr w:type="spellStart"/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program</w:t>
            </w:r>
            <w:r w:rsidR="2C64F788"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m</w:t>
            </w: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e</w:t>
            </w:r>
            <w:proofErr w:type="spellEnd"/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 xml:space="preserve"> and score higher in the KAP study after Disability Inclusion trainings</w:t>
            </w:r>
          </w:p>
        </w:tc>
        <w:tc>
          <w:tcPr>
            <w:tcW w:w="2300" w:type="dxa"/>
            <w:tcBorders>
              <w:top w:val="single" w:sz="8" w:space="0" w:color="000000" w:themeColor="text1"/>
              <w:left w:val="nil"/>
              <w:bottom w:val="nil"/>
              <w:right w:val="single" w:sz="8" w:space="0" w:color="000000" w:themeColor="text1"/>
            </w:tcBorders>
            <w:shd w:val="clear" w:color="auto" w:fill="F2F2F2" w:themeFill="background1" w:themeFillShade="F2"/>
            <w:hideMark/>
          </w:tcPr>
          <w:p w14:paraId="138F09B7" w14:textId="77777777" w:rsidR="00F3092D" w:rsidRPr="00F3092D" w:rsidRDefault="00F3092D" w:rsidP="00F3092D">
            <w:pPr>
              <w:spacing w:after="0" w:line="240" w:lineRule="auto"/>
              <w:rPr>
                <w:rFonts w:ascii="Gill Sans MT" w:eastAsia="Times New Roman" w:hAnsi="Gill Sans MT" w:cs="Calibri"/>
                <w:kern w:val="0"/>
                <w14:ligatures w14:val="none"/>
              </w:rPr>
            </w:pP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Staff of YAW partners</w:t>
            </w:r>
          </w:p>
        </w:tc>
      </w:tr>
      <w:tr w:rsidR="00F3092D" w:rsidRPr="00F3092D" w14:paraId="7CF06B5C" w14:textId="77777777" w:rsidTr="14D57387">
        <w:trPr>
          <w:trHeight w:val="1330"/>
        </w:trPr>
        <w:tc>
          <w:tcPr>
            <w:tcW w:w="2640" w:type="dxa"/>
            <w:tcBorders>
              <w:top w:val="nil"/>
              <w:left w:val="single" w:sz="8" w:space="0" w:color="auto"/>
              <w:bottom w:val="nil"/>
              <w:right w:val="single" w:sz="8" w:space="0" w:color="000000" w:themeColor="text1"/>
            </w:tcBorders>
            <w:shd w:val="clear" w:color="auto" w:fill="F2F2F2" w:themeFill="background1" w:themeFillShade="F2"/>
            <w:hideMark/>
          </w:tcPr>
          <w:p w14:paraId="365DB198" w14:textId="77777777" w:rsidR="00F3092D" w:rsidRPr="00F3092D" w:rsidRDefault="00F3092D" w:rsidP="00F3092D">
            <w:pPr>
              <w:spacing w:after="0" w:line="240" w:lineRule="auto"/>
              <w:rPr>
                <w:rFonts w:ascii="Gill Sans MT" w:eastAsia="Times New Roman" w:hAnsi="Gill Sans MT" w:cs="Calibri"/>
                <w:kern w:val="0"/>
                <w14:ligatures w14:val="none"/>
              </w:rPr>
            </w:pP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 </w:t>
            </w:r>
          </w:p>
        </w:tc>
        <w:tc>
          <w:tcPr>
            <w:tcW w:w="239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F2F2F2" w:themeFill="background1" w:themeFillShade="F2"/>
            <w:hideMark/>
          </w:tcPr>
          <w:p w14:paraId="70A678F1" w14:textId="77777777" w:rsidR="00F3092D" w:rsidRPr="00F3092D" w:rsidRDefault="00F3092D" w:rsidP="00F3092D">
            <w:pPr>
              <w:spacing w:after="0" w:line="240" w:lineRule="auto"/>
              <w:rPr>
                <w:rFonts w:ascii="Gill Sans MT" w:eastAsia="Times New Roman" w:hAnsi="Gill Sans MT" w:cs="Calibri"/>
                <w:kern w:val="0"/>
                <w14:ligatures w14:val="none"/>
              </w:rPr>
            </w:pP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 xml:space="preserve">Number of organizations that are implementing the DISC actions plans </w:t>
            </w:r>
          </w:p>
        </w:tc>
        <w:tc>
          <w:tcPr>
            <w:tcW w:w="225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F2F2F2" w:themeFill="background1" w:themeFillShade="F2"/>
            <w:hideMark/>
          </w:tcPr>
          <w:p w14:paraId="7201F65E" w14:textId="77777777" w:rsidR="00F3092D" w:rsidRPr="00F3092D" w:rsidRDefault="00F3092D" w:rsidP="00F3092D">
            <w:pPr>
              <w:spacing w:after="0" w:line="240" w:lineRule="auto"/>
              <w:rPr>
                <w:rFonts w:ascii="Gill Sans MT" w:eastAsia="Times New Roman" w:hAnsi="Gill Sans MT" w:cs="Calibri"/>
                <w:kern w:val="0"/>
                <w14:ligatures w14:val="none"/>
              </w:rPr>
            </w:pP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3,200 </w:t>
            </w:r>
          </w:p>
        </w:tc>
        <w:tc>
          <w:tcPr>
            <w:tcW w:w="3640" w:type="dxa"/>
            <w:tcBorders>
              <w:top w:val="single" w:sz="8" w:space="0" w:color="000000" w:themeColor="text1"/>
              <w:left w:val="nil"/>
              <w:bottom w:val="nil"/>
              <w:right w:val="single" w:sz="8" w:space="0" w:color="000000" w:themeColor="text1"/>
            </w:tcBorders>
            <w:shd w:val="clear" w:color="auto" w:fill="F2F2F2" w:themeFill="background1" w:themeFillShade="F2"/>
            <w:hideMark/>
          </w:tcPr>
          <w:p w14:paraId="5BA7648F" w14:textId="345EF2B1" w:rsidR="00F3092D" w:rsidRPr="00F3092D" w:rsidRDefault="00F3092D" w:rsidP="00F3092D">
            <w:pPr>
              <w:spacing w:after="0" w:line="240" w:lineRule="auto"/>
              <w:rPr>
                <w:rFonts w:ascii="Gill Sans MT" w:eastAsia="Times New Roman" w:hAnsi="Gill Sans MT" w:cs="Calibri"/>
                <w:kern w:val="0"/>
                <w14:ligatures w14:val="none"/>
              </w:rPr>
            </w:pP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 xml:space="preserve">Number of organizations that are implementing action </w:t>
            </w:r>
            <w:r w:rsidR="134910F1"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plans developed</w:t>
            </w: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 xml:space="preserve"> </w:t>
            </w:r>
            <w:proofErr w:type="gramStart"/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as a result of</w:t>
            </w:r>
            <w:proofErr w:type="gramEnd"/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 xml:space="preserve"> DISC, DAT and accessibility assessments</w:t>
            </w:r>
          </w:p>
        </w:tc>
        <w:tc>
          <w:tcPr>
            <w:tcW w:w="2300" w:type="dxa"/>
            <w:tcBorders>
              <w:top w:val="single" w:sz="8" w:space="0" w:color="000000" w:themeColor="text1"/>
              <w:left w:val="nil"/>
              <w:bottom w:val="nil"/>
              <w:right w:val="single" w:sz="8" w:space="0" w:color="000000" w:themeColor="text1"/>
            </w:tcBorders>
            <w:shd w:val="clear" w:color="auto" w:fill="F2F2F2" w:themeFill="background1" w:themeFillShade="F2"/>
            <w:hideMark/>
          </w:tcPr>
          <w:p w14:paraId="7ABBB1DC" w14:textId="77777777" w:rsidR="00F3092D" w:rsidRPr="00F3092D" w:rsidRDefault="00F3092D" w:rsidP="00F3092D">
            <w:pPr>
              <w:spacing w:after="0" w:line="240" w:lineRule="auto"/>
              <w:rPr>
                <w:rFonts w:ascii="Gill Sans MT" w:eastAsia="Times New Roman" w:hAnsi="Gill Sans MT" w:cs="Calibri"/>
                <w:kern w:val="0"/>
                <w14:ligatures w14:val="none"/>
              </w:rPr>
            </w:pP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Organizations (YAW partners)</w:t>
            </w:r>
          </w:p>
        </w:tc>
      </w:tr>
      <w:tr w:rsidR="00F3092D" w:rsidRPr="00F3092D" w14:paraId="31199118" w14:textId="77777777" w:rsidTr="14D57387">
        <w:trPr>
          <w:trHeight w:val="1320"/>
        </w:trPr>
        <w:tc>
          <w:tcPr>
            <w:tcW w:w="2640" w:type="dxa"/>
            <w:tcBorders>
              <w:top w:val="nil"/>
              <w:left w:val="single" w:sz="8" w:space="0" w:color="auto"/>
              <w:bottom w:val="nil"/>
              <w:right w:val="single" w:sz="8" w:space="0" w:color="000000" w:themeColor="text1"/>
            </w:tcBorders>
            <w:shd w:val="clear" w:color="auto" w:fill="F2F2F2" w:themeFill="background1" w:themeFillShade="F2"/>
            <w:hideMark/>
          </w:tcPr>
          <w:p w14:paraId="1D5BCD6B" w14:textId="77777777" w:rsidR="00F3092D" w:rsidRPr="00F3092D" w:rsidRDefault="00F3092D" w:rsidP="00F3092D">
            <w:pPr>
              <w:spacing w:after="0" w:line="240" w:lineRule="auto"/>
              <w:rPr>
                <w:rFonts w:ascii="Gill Sans MT" w:eastAsia="Times New Roman" w:hAnsi="Gill Sans MT" w:cs="Calibri"/>
                <w:kern w:val="0"/>
                <w14:ligatures w14:val="none"/>
              </w:rPr>
            </w:pP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 </w:t>
            </w:r>
          </w:p>
        </w:tc>
        <w:tc>
          <w:tcPr>
            <w:tcW w:w="2390" w:type="dxa"/>
            <w:tcBorders>
              <w:top w:val="single" w:sz="8" w:space="0" w:color="000000" w:themeColor="text1"/>
              <w:left w:val="nil"/>
              <w:bottom w:val="nil"/>
              <w:right w:val="single" w:sz="8" w:space="0" w:color="000000" w:themeColor="text1"/>
            </w:tcBorders>
            <w:shd w:val="clear" w:color="auto" w:fill="F2F2F2" w:themeFill="background1" w:themeFillShade="F2"/>
            <w:hideMark/>
          </w:tcPr>
          <w:p w14:paraId="4BFC81AA" w14:textId="6CAEC1FA" w:rsidR="00F3092D" w:rsidRPr="00F3092D" w:rsidRDefault="1CB86655" w:rsidP="00F3092D">
            <w:pPr>
              <w:spacing w:after="240" w:line="240" w:lineRule="auto"/>
              <w:rPr>
                <w:rFonts w:ascii="Gill Sans MT" w:eastAsia="Times New Roman" w:hAnsi="Gill Sans MT" w:cs="Calibri"/>
                <w:kern w:val="0"/>
                <w14:ligatures w14:val="none"/>
              </w:rPr>
            </w:pP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Percentage</w:t>
            </w:r>
            <w:r w:rsidR="00F3092D"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 xml:space="preserve"> of Young Africa Works programs that have at</w:t>
            </w:r>
            <w:r w:rsidR="399757BC"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 xml:space="preserve"> </w:t>
            </w:r>
            <w:r w:rsidR="00F3092D"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 xml:space="preserve">least 5% of </w:t>
            </w:r>
            <w:r w:rsidR="00F3092D"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lastRenderedPageBreak/>
              <w:t>their participants as persons with disabilities</w:t>
            </w:r>
          </w:p>
        </w:tc>
        <w:tc>
          <w:tcPr>
            <w:tcW w:w="2250" w:type="dxa"/>
            <w:tcBorders>
              <w:top w:val="single" w:sz="8" w:space="0" w:color="000000" w:themeColor="text1"/>
              <w:left w:val="nil"/>
              <w:bottom w:val="nil"/>
              <w:right w:val="single" w:sz="8" w:space="0" w:color="000000" w:themeColor="text1"/>
            </w:tcBorders>
            <w:shd w:val="clear" w:color="auto" w:fill="F2F2F2" w:themeFill="background1" w:themeFillShade="F2"/>
            <w:hideMark/>
          </w:tcPr>
          <w:p w14:paraId="18B308BC" w14:textId="77777777" w:rsidR="00F3092D" w:rsidRPr="00F3092D" w:rsidRDefault="00F3092D" w:rsidP="00F3092D">
            <w:pPr>
              <w:spacing w:after="0" w:line="240" w:lineRule="auto"/>
              <w:rPr>
                <w:rFonts w:ascii="Gill Sans MT" w:eastAsia="Times New Roman" w:hAnsi="Gill Sans MT" w:cs="Calibri"/>
                <w:kern w:val="0"/>
                <w14:ligatures w14:val="none"/>
              </w:rPr>
            </w:pP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lastRenderedPageBreak/>
              <w:t>65% </w:t>
            </w:r>
          </w:p>
        </w:tc>
        <w:tc>
          <w:tcPr>
            <w:tcW w:w="3640" w:type="dxa"/>
            <w:tcBorders>
              <w:top w:val="single" w:sz="8" w:space="0" w:color="000000" w:themeColor="text1"/>
              <w:left w:val="nil"/>
              <w:bottom w:val="nil"/>
              <w:right w:val="single" w:sz="8" w:space="0" w:color="000000" w:themeColor="text1"/>
            </w:tcBorders>
            <w:shd w:val="clear" w:color="auto" w:fill="F2F2F2" w:themeFill="background1" w:themeFillShade="F2"/>
            <w:hideMark/>
          </w:tcPr>
          <w:p w14:paraId="7226E6BB" w14:textId="4BC8B4C2" w:rsidR="00F3092D" w:rsidRPr="00F3092D" w:rsidRDefault="30D944C4" w:rsidP="00F3092D">
            <w:pPr>
              <w:spacing w:after="240" w:line="240" w:lineRule="auto"/>
              <w:rPr>
                <w:rFonts w:ascii="Gill Sans MT" w:eastAsia="Times New Roman" w:hAnsi="Gill Sans MT" w:cs="Calibri"/>
                <w:kern w:val="0"/>
                <w14:ligatures w14:val="none"/>
              </w:rPr>
            </w:pP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Percentage</w:t>
            </w:r>
            <w:r w:rsidR="00F3092D"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 xml:space="preserve"> of Young Africa Works partners who have participated in the we can work academy and have at</w:t>
            </w:r>
            <w:r w:rsidR="554792EA"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 xml:space="preserve"> </w:t>
            </w:r>
            <w:r w:rsidR="00F3092D"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lastRenderedPageBreak/>
              <w:t>least 5% of their participants as persons with disabilities</w:t>
            </w:r>
          </w:p>
        </w:tc>
        <w:tc>
          <w:tcPr>
            <w:tcW w:w="2300" w:type="dxa"/>
            <w:tcBorders>
              <w:top w:val="single" w:sz="8" w:space="0" w:color="000000" w:themeColor="text1"/>
              <w:left w:val="nil"/>
              <w:bottom w:val="nil"/>
              <w:right w:val="single" w:sz="8" w:space="0" w:color="000000" w:themeColor="text1"/>
            </w:tcBorders>
            <w:shd w:val="clear" w:color="auto" w:fill="F2F2F2" w:themeFill="background1" w:themeFillShade="F2"/>
            <w:hideMark/>
          </w:tcPr>
          <w:p w14:paraId="1E269F88" w14:textId="77777777" w:rsidR="00F3092D" w:rsidRPr="00F3092D" w:rsidRDefault="00F3092D" w:rsidP="00F3092D">
            <w:pPr>
              <w:spacing w:after="0" w:line="240" w:lineRule="auto"/>
              <w:rPr>
                <w:rFonts w:ascii="Gill Sans MT" w:eastAsia="Times New Roman" w:hAnsi="Gill Sans MT" w:cs="Calibri"/>
                <w:kern w:val="0"/>
                <w14:ligatures w14:val="none"/>
              </w:rPr>
            </w:pP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lastRenderedPageBreak/>
              <w:t>YAW partners</w:t>
            </w:r>
          </w:p>
        </w:tc>
      </w:tr>
      <w:tr w:rsidR="00F3092D" w:rsidRPr="00F3092D" w14:paraId="7C127860" w14:textId="77777777" w:rsidTr="14D57387">
        <w:trPr>
          <w:trHeight w:val="2980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hideMark/>
          </w:tcPr>
          <w:p w14:paraId="195C7034" w14:textId="77777777" w:rsidR="00F3092D" w:rsidRPr="00F3092D" w:rsidRDefault="00F3092D" w:rsidP="00F3092D">
            <w:pPr>
              <w:spacing w:after="0" w:line="240" w:lineRule="auto"/>
              <w:rPr>
                <w:rFonts w:ascii="Gill Sans MT" w:eastAsia="Times New Roman" w:hAnsi="Gill Sans MT" w:cs="Calibri"/>
                <w:kern w:val="0"/>
                <w14:ligatures w14:val="none"/>
              </w:rPr>
            </w:pP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Strategic outcome 4: Young women and men with disabilities enact agency through contributing to national and regional advocacy processes towards implementation of youth and disability-inclusive policies.</w:t>
            </w:r>
            <w:r w:rsidRPr="00F3092D">
              <w:rPr>
                <w:rFonts w:ascii="Arial" w:eastAsia="Times New Roman" w:hAnsi="Arial" w:cs="Arial"/>
                <w:kern w:val="0"/>
                <w14:ligatures w14:val="none"/>
              </w:rPr>
              <w:t> </w:t>
            </w: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 </w:t>
            </w:r>
          </w:p>
        </w:tc>
        <w:tc>
          <w:tcPr>
            <w:tcW w:w="2390" w:type="dxa"/>
            <w:tcBorders>
              <w:top w:val="single" w:sz="8" w:space="0" w:color="000000" w:themeColor="text1"/>
              <w:left w:val="nil"/>
              <w:bottom w:val="nil"/>
              <w:right w:val="single" w:sz="8" w:space="0" w:color="000000" w:themeColor="text1"/>
            </w:tcBorders>
            <w:shd w:val="clear" w:color="auto" w:fill="F2F2F2" w:themeFill="background1" w:themeFillShade="F2"/>
            <w:hideMark/>
          </w:tcPr>
          <w:p w14:paraId="1632E656" w14:textId="77777777" w:rsidR="00F3092D" w:rsidRPr="00F3092D" w:rsidRDefault="00F3092D" w:rsidP="00F3092D">
            <w:pPr>
              <w:spacing w:after="240" w:line="240" w:lineRule="auto"/>
              <w:rPr>
                <w:rFonts w:ascii="Gill Sans MT" w:eastAsia="Times New Roman" w:hAnsi="Gill Sans MT" w:cs="Calibri"/>
                <w:kern w:val="0"/>
                <w14:ligatures w14:val="none"/>
              </w:rPr>
            </w:pP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Number of OPDS (national &amp; local) that have a youth wing </w:t>
            </w:r>
          </w:p>
        </w:tc>
        <w:tc>
          <w:tcPr>
            <w:tcW w:w="2250" w:type="dxa"/>
            <w:tcBorders>
              <w:top w:val="single" w:sz="8" w:space="0" w:color="000000" w:themeColor="text1"/>
              <w:left w:val="nil"/>
              <w:bottom w:val="nil"/>
              <w:right w:val="single" w:sz="8" w:space="0" w:color="000000" w:themeColor="text1"/>
            </w:tcBorders>
            <w:shd w:val="clear" w:color="auto" w:fill="F2F2F2" w:themeFill="background1" w:themeFillShade="F2"/>
            <w:hideMark/>
          </w:tcPr>
          <w:p w14:paraId="3027CF3F" w14:textId="77777777" w:rsidR="00F3092D" w:rsidRPr="00F3092D" w:rsidRDefault="00F3092D" w:rsidP="00F3092D">
            <w:pPr>
              <w:spacing w:after="0" w:line="240" w:lineRule="auto"/>
              <w:rPr>
                <w:rFonts w:ascii="Gill Sans MT" w:eastAsia="Times New Roman" w:hAnsi="Gill Sans MT" w:cs="Calibri"/>
                <w:kern w:val="0"/>
                <w14:ligatures w14:val="none"/>
              </w:rPr>
            </w:pP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21 </w:t>
            </w:r>
          </w:p>
        </w:tc>
        <w:tc>
          <w:tcPr>
            <w:tcW w:w="3640" w:type="dxa"/>
            <w:tcBorders>
              <w:top w:val="single" w:sz="8" w:space="0" w:color="000000" w:themeColor="text1"/>
              <w:left w:val="nil"/>
              <w:bottom w:val="nil"/>
              <w:right w:val="single" w:sz="8" w:space="0" w:color="000000" w:themeColor="text1"/>
            </w:tcBorders>
            <w:shd w:val="clear" w:color="auto" w:fill="F2F2F2" w:themeFill="background1" w:themeFillShade="F2"/>
            <w:hideMark/>
          </w:tcPr>
          <w:p w14:paraId="49D79D5C" w14:textId="77777777" w:rsidR="00F3092D" w:rsidRPr="00F3092D" w:rsidRDefault="00F3092D" w:rsidP="00F3092D">
            <w:pPr>
              <w:spacing w:after="0" w:line="240" w:lineRule="auto"/>
              <w:rPr>
                <w:rFonts w:ascii="Gill Sans MT" w:eastAsia="Times New Roman" w:hAnsi="Gill Sans MT" w:cs="Calibri"/>
                <w:kern w:val="0"/>
                <w14:ligatures w14:val="none"/>
              </w:rPr>
            </w:pP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Number of OPDS (national &amp; local) that participated in the we can work academy and have a youth wing </w:t>
            </w:r>
          </w:p>
        </w:tc>
        <w:tc>
          <w:tcPr>
            <w:tcW w:w="2300" w:type="dxa"/>
            <w:tcBorders>
              <w:top w:val="single" w:sz="8" w:space="0" w:color="000000" w:themeColor="text1"/>
              <w:left w:val="nil"/>
              <w:bottom w:val="nil"/>
              <w:right w:val="single" w:sz="8" w:space="0" w:color="000000" w:themeColor="text1"/>
            </w:tcBorders>
            <w:shd w:val="clear" w:color="auto" w:fill="F2F2F2" w:themeFill="background1" w:themeFillShade="F2"/>
            <w:hideMark/>
          </w:tcPr>
          <w:p w14:paraId="72C4D0E8" w14:textId="77777777" w:rsidR="00F3092D" w:rsidRPr="00F3092D" w:rsidRDefault="00F3092D" w:rsidP="00F3092D">
            <w:pPr>
              <w:spacing w:after="0" w:line="240" w:lineRule="auto"/>
              <w:rPr>
                <w:rFonts w:ascii="Gill Sans MT" w:eastAsia="Times New Roman" w:hAnsi="Gill Sans MT" w:cs="Calibri"/>
                <w:kern w:val="0"/>
                <w14:ligatures w14:val="none"/>
              </w:rPr>
            </w:pP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OPDs</w:t>
            </w:r>
          </w:p>
        </w:tc>
      </w:tr>
      <w:tr w:rsidR="00F3092D" w:rsidRPr="00F3092D" w14:paraId="2497942E" w14:textId="77777777" w:rsidTr="14D57387">
        <w:trPr>
          <w:trHeight w:val="2650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hideMark/>
          </w:tcPr>
          <w:p w14:paraId="3BC5EC03" w14:textId="77777777" w:rsidR="00F3092D" w:rsidRPr="00F3092D" w:rsidRDefault="00F3092D" w:rsidP="00F3092D">
            <w:pPr>
              <w:spacing w:after="0" w:line="240" w:lineRule="auto"/>
              <w:rPr>
                <w:rFonts w:ascii="Gill Sans MT" w:eastAsia="Times New Roman" w:hAnsi="Gill Sans MT" w:cs="Calibri"/>
                <w:kern w:val="0"/>
                <w14:ligatures w14:val="none"/>
              </w:rPr>
            </w:pP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 </w:t>
            </w:r>
          </w:p>
        </w:tc>
        <w:tc>
          <w:tcPr>
            <w:tcW w:w="2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hideMark/>
          </w:tcPr>
          <w:p w14:paraId="1CBC59FE" w14:textId="77777777" w:rsidR="00F3092D" w:rsidRPr="00F3092D" w:rsidRDefault="00F3092D" w:rsidP="00F3092D">
            <w:pPr>
              <w:spacing w:after="240" w:line="240" w:lineRule="auto"/>
              <w:rPr>
                <w:rFonts w:ascii="Gill Sans MT" w:eastAsia="Times New Roman" w:hAnsi="Gill Sans MT" w:cs="Calibri"/>
                <w:kern w:val="0"/>
                <w14:ligatures w14:val="none"/>
              </w:rPr>
            </w:pP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 xml:space="preserve">Number of policy dialogues organized by the we can work </w:t>
            </w:r>
            <w:proofErr w:type="spellStart"/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programmes</w:t>
            </w:r>
            <w:proofErr w:type="spellEnd"/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 xml:space="preserve"> that have representation and meaningful participation of young women and men with </w:t>
            </w:r>
            <w:r w:rsidR="70DAF44C"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disabilities</w:t>
            </w: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  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hideMark/>
          </w:tcPr>
          <w:p w14:paraId="2B015EF3" w14:textId="77777777" w:rsidR="00F3092D" w:rsidRPr="00F3092D" w:rsidRDefault="00F3092D" w:rsidP="00F3092D">
            <w:pPr>
              <w:spacing w:after="240" w:line="240" w:lineRule="auto"/>
              <w:rPr>
                <w:rFonts w:ascii="Gill Sans MT" w:eastAsia="Times New Roman" w:hAnsi="Gill Sans MT" w:cs="Calibri"/>
                <w:kern w:val="0"/>
                <w14:ligatures w14:val="none"/>
              </w:rPr>
            </w:pP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50  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hideMark/>
          </w:tcPr>
          <w:p w14:paraId="0D17E6F8" w14:textId="77777777" w:rsidR="00F3092D" w:rsidRPr="00F3092D" w:rsidRDefault="00F3092D" w:rsidP="00F3092D">
            <w:pPr>
              <w:spacing w:after="240" w:line="240" w:lineRule="auto"/>
              <w:rPr>
                <w:rFonts w:ascii="Gill Sans MT" w:eastAsia="Times New Roman" w:hAnsi="Gill Sans MT" w:cs="Calibri"/>
                <w:kern w:val="0"/>
                <w14:ligatures w14:val="none"/>
              </w:rPr>
            </w:pP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 xml:space="preserve">Number of policy dialogues organized by the we can work </w:t>
            </w:r>
            <w:proofErr w:type="spellStart"/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programmes</w:t>
            </w:r>
            <w:proofErr w:type="spellEnd"/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 xml:space="preserve"> that have representation and meaningful participation of young women and men with </w:t>
            </w:r>
            <w:r w:rsidR="243FACD1"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disabilities</w:t>
            </w: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  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hideMark/>
          </w:tcPr>
          <w:p w14:paraId="30EB3F40" w14:textId="77777777" w:rsidR="00F3092D" w:rsidRPr="00F3092D" w:rsidRDefault="00F3092D" w:rsidP="00F3092D">
            <w:pPr>
              <w:spacing w:after="0" w:line="240" w:lineRule="auto"/>
              <w:rPr>
                <w:rFonts w:ascii="Gill Sans MT" w:eastAsia="Times New Roman" w:hAnsi="Gill Sans MT" w:cs="Calibri"/>
                <w:kern w:val="0"/>
                <w14:ligatures w14:val="none"/>
              </w:rPr>
            </w:pPr>
            <w:r w:rsidRPr="00F3092D">
              <w:rPr>
                <w:rFonts w:ascii="Gill Sans MT" w:eastAsia="Times New Roman" w:hAnsi="Gill Sans MT" w:cs="Calibri"/>
                <w:kern w:val="0"/>
                <w14:ligatures w14:val="none"/>
              </w:rPr>
              <w:t>Dialogues</w:t>
            </w:r>
          </w:p>
        </w:tc>
      </w:tr>
    </w:tbl>
    <w:p w14:paraId="672A6659" w14:textId="77777777" w:rsidR="00F3092D" w:rsidRDefault="00F3092D"/>
    <w:sectPr w:rsidR="00F3092D" w:rsidSect="00F3092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92D"/>
    <w:rsid w:val="00115418"/>
    <w:rsid w:val="002E697E"/>
    <w:rsid w:val="004E2538"/>
    <w:rsid w:val="00662738"/>
    <w:rsid w:val="00694C46"/>
    <w:rsid w:val="007B3B6D"/>
    <w:rsid w:val="009067CE"/>
    <w:rsid w:val="00A233E5"/>
    <w:rsid w:val="00F3092D"/>
    <w:rsid w:val="0158717D"/>
    <w:rsid w:val="0162D0D5"/>
    <w:rsid w:val="02D84C1F"/>
    <w:rsid w:val="06FBBB2C"/>
    <w:rsid w:val="0DA20395"/>
    <w:rsid w:val="0F46BCE5"/>
    <w:rsid w:val="108A23E7"/>
    <w:rsid w:val="127F31DA"/>
    <w:rsid w:val="134910F1"/>
    <w:rsid w:val="14D57387"/>
    <w:rsid w:val="1BFA717B"/>
    <w:rsid w:val="1CB86655"/>
    <w:rsid w:val="1D9641DC"/>
    <w:rsid w:val="1F32123D"/>
    <w:rsid w:val="243FACD1"/>
    <w:rsid w:val="26E3C49B"/>
    <w:rsid w:val="275F3599"/>
    <w:rsid w:val="2C64F788"/>
    <w:rsid w:val="2E4F90FC"/>
    <w:rsid w:val="2EBEBFBE"/>
    <w:rsid w:val="30D944C4"/>
    <w:rsid w:val="30EE1950"/>
    <w:rsid w:val="3412E466"/>
    <w:rsid w:val="35BF6511"/>
    <w:rsid w:val="399757BC"/>
    <w:rsid w:val="3D00D620"/>
    <w:rsid w:val="3FF5583E"/>
    <w:rsid w:val="467038C3"/>
    <w:rsid w:val="4C2B5D1A"/>
    <w:rsid w:val="4EFD1E63"/>
    <w:rsid w:val="5179A4AC"/>
    <w:rsid w:val="536CD783"/>
    <w:rsid w:val="53D26669"/>
    <w:rsid w:val="554792EA"/>
    <w:rsid w:val="5A6E657D"/>
    <w:rsid w:val="5BAD1CBD"/>
    <w:rsid w:val="605C8622"/>
    <w:rsid w:val="6361B124"/>
    <w:rsid w:val="636AF072"/>
    <w:rsid w:val="70DAF44C"/>
    <w:rsid w:val="7177CF37"/>
    <w:rsid w:val="751993BD"/>
    <w:rsid w:val="7707A392"/>
    <w:rsid w:val="784318E7"/>
    <w:rsid w:val="7AF426C8"/>
    <w:rsid w:val="7C38A819"/>
    <w:rsid w:val="7EDBC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91E5C"/>
  <w15:chartTrackingRefBased/>
  <w15:docId w15:val="{B5F61F52-8A8A-4922-B5A8-9E5AEBAEE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3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F29DF4541AB840994D67E80FE8E9EB" ma:contentTypeVersion="13" ma:contentTypeDescription="Ein neues Dokument erstellen." ma:contentTypeScope="" ma:versionID="91ed43bc6552c8385b80b2411b197d59">
  <xsd:schema xmlns:xsd="http://www.w3.org/2001/XMLSchema" xmlns:xs="http://www.w3.org/2001/XMLSchema" xmlns:p="http://schemas.microsoft.com/office/2006/metadata/properties" xmlns:ns2="ea621934-cd33-48d9-be81-36fc5d2cea07" xmlns:ns3="74123131-82e9-4423-8e8e-557b2889756f" targetNamespace="http://schemas.microsoft.com/office/2006/metadata/properties" ma:root="true" ma:fieldsID="40ca59cd72ad70a12feadb03a0112c18" ns2:_="" ns3:_="">
    <xsd:import namespace="ea621934-cd33-48d9-be81-36fc5d2cea07"/>
    <xsd:import namespace="74123131-82e9-4423-8e8e-557b288975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21934-cd33-48d9-be81-36fc5d2cea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62fe4542-7dec-44c6-842c-e684ec8fd2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23131-82e9-4423-8e8e-557b288975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b94c36c-4ee6-49e6-b354-beccc30c457c}" ma:internalName="TaxCatchAll" ma:showField="CatchAllData" ma:web="74123131-82e9-4423-8e8e-557b288975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123131-82e9-4423-8e8e-557b2889756f" xsi:nil="true"/>
    <lcf76f155ced4ddcb4097134ff3c332f xmlns="ea621934-cd33-48d9-be81-36fc5d2cea0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46818A-2C89-42C9-8012-31729B4F14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621934-cd33-48d9-be81-36fc5d2cea07"/>
    <ds:schemaRef ds:uri="74123131-82e9-4423-8e8e-557b288975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6CCB2E-C913-43E7-8EE7-B95BEF234FE4}">
  <ds:schemaRefs>
    <ds:schemaRef ds:uri="http://schemas.microsoft.com/office/2006/metadata/properties"/>
    <ds:schemaRef ds:uri="http://schemas.microsoft.com/office/infopath/2007/PartnerControls"/>
    <ds:schemaRef ds:uri="74123131-82e9-4423-8e8e-557b2889756f"/>
    <ds:schemaRef ds:uri="ea621934-cd33-48d9-be81-36fc5d2cea07"/>
  </ds:schemaRefs>
</ds:datastoreItem>
</file>

<file path=customXml/itemProps3.xml><?xml version="1.0" encoding="utf-8"?>
<ds:datastoreItem xmlns:ds="http://schemas.openxmlformats.org/officeDocument/2006/customXml" ds:itemID="{D97BEFB1-FC21-4462-B33D-5999C183C0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1372</Words>
  <Characters>7826</Characters>
  <Application>Microsoft Office Word</Application>
  <DocSecurity>0</DocSecurity>
  <Lines>65</Lines>
  <Paragraphs>18</Paragraphs>
  <ScaleCrop>false</ScaleCrop>
  <Company/>
  <LinksUpToDate>false</LinksUpToDate>
  <CharactersWithSpaces>9180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Ochwo, Jacqueline</dc:creator>
  <cp:keywords/>
  <dc:description/>
  <cp:lastModifiedBy>Davies, Daniel</cp:lastModifiedBy>
  <cp:revision>6</cp:revision>
  <dcterms:created xsi:type="dcterms:W3CDTF">2023-10-02T05:52:00Z</dcterms:created>
  <dcterms:modified xsi:type="dcterms:W3CDTF">2023-11-01T15:16:00Z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0x01010061F29DF4541AB840994D67E80FE8E9EB</vt:lpwstr>
  </property>
  <property fmtid="{D5CDD505-2E9C-101B-9397-08002B2CF9AE}" pid="3" name="MediaServiceImageTags">
    <vt:lpwstr/>
  </property>
</Properties>
</file>