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704" w:rsidRPr="00823741" w:rsidRDefault="000425A6" w:rsidP="002B23FC">
      <w:pPr>
        <w:jc w:val="right"/>
        <w:rPr>
          <w:sz w:val="22"/>
          <w:szCs w:val="22"/>
        </w:rPr>
      </w:pPr>
      <w:r w:rsidRPr="00823741">
        <w:rPr>
          <w:rFonts w:ascii="Arial" w:hAnsi="Arial" w:cs="Arial"/>
          <w:i/>
          <w:noProof/>
          <w:sz w:val="22"/>
          <w:szCs w:val="22"/>
          <w:lang w:val="en-GB" w:eastAsia="en-GB"/>
        </w:rPr>
        <w:drawing>
          <wp:inline distT="0" distB="0" distL="0" distR="0" wp14:anchorId="783EB1CE" wp14:editId="183836D5">
            <wp:extent cx="2600325" cy="819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819150"/>
                    </a:xfrm>
                    <a:prstGeom prst="rect">
                      <a:avLst/>
                    </a:prstGeom>
                    <a:noFill/>
                    <a:ln>
                      <a:noFill/>
                    </a:ln>
                  </pic:spPr>
                </pic:pic>
              </a:graphicData>
            </a:graphic>
          </wp:inline>
        </w:drawing>
      </w:r>
    </w:p>
    <w:p w:rsidR="0012642A" w:rsidRPr="00823741" w:rsidRDefault="00D61A3A" w:rsidP="00AB3F15">
      <w:pPr>
        <w:pStyle w:val="western"/>
        <w:jc w:val="center"/>
        <w:rPr>
          <w:rFonts w:ascii="Arial" w:hAnsi="Arial" w:cs="Arial"/>
          <w:b/>
          <w:sz w:val="22"/>
          <w:szCs w:val="22"/>
          <w:lang w:val="en-US"/>
        </w:rPr>
      </w:pPr>
      <w:r w:rsidRPr="00823741">
        <w:rPr>
          <w:rFonts w:ascii="Arial" w:hAnsi="Arial" w:cs="Arial"/>
          <w:b/>
          <w:sz w:val="22"/>
          <w:szCs w:val="22"/>
          <w:lang w:val="en-US"/>
        </w:rPr>
        <w:t>Vacancy N</w:t>
      </w:r>
      <w:r w:rsidR="00AB3F15" w:rsidRPr="00823741">
        <w:rPr>
          <w:rFonts w:ascii="Arial" w:hAnsi="Arial" w:cs="Arial"/>
          <w:b/>
          <w:sz w:val="22"/>
          <w:szCs w:val="22"/>
          <w:lang w:val="en-US"/>
        </w:rPr>
        <w:t>otice</w:t>
      </w:r>
    </w:p>
    <w:tbl>
      <w:tblPr>
        <w:tblW w:w="9072" w:type="dxa"/>
        <w:tblBorders>
          <w:top w:val="nil"/>
          <w:left w:val="nil"/>
          <w:bottom w:val="nil"/>
          <w:right w:val="nil"/>
        </w:tblBorders>
        <w:tblLayout w:type="fixed"/>
        <w:tblLook w:val="0000" w:firstRow="0" w:lastRow="0" w:firstColumn="0" w:lastColumn="0" w:noHBand="0" w:noVBand="0"/>
      </w:tblPr>
      <w:tblGrid>
        <w:gridCol w:w="3402"/>
        <w:gridCol w:w="5670"/>
      </w:tblGrid>
      <w:tr w:rsidR="00823741" w:rsidRPr="00823741" w:rsidTr="004023F5">
        <w:trPr>
          <w:trHeight w:val="238"/>
        </w:trPr>
        <w:tc>
          <w:tcPr>
            <w:tcW w:w="3402" w:type="dxa"/>
          </w:tcPr>
          <w:p w:rsidR="00AB3F15" w:rsidRPr="00823741" w:rsidRDefault="00F45598" w:rsidP="004023F5">
            <w:pPr>
              <w:spacing w:line="276" w:lineRule="auto"/>
              <w:jc w:val="both"/>
              <w:rPr>
                <w:rFonts w:ascii="Arial" w:hAnsi="Arial" w:cs="Arial"/>
                <w:b/>
                <w:sz w:val="22"/>
                <w:szCs w:val="22"/>
                <w:lang w:val="en-US"/>
              </w:rPr>
            </w:pPr>
            <w:r w:rsidRPr="00823741">
              <w:rPr>
                <w:rFonts w:ascii="Arial" w:hAnsi="Arial" w:cs="Arial"/>
                <w:b/>
                <w:sz w:val="22"/>
                <w:szCs w:val="22"/>
                <w:lang w:val="en-US"/>
              </w:rPr>
              <w:t>Organis</w:t>
            </w:r>
            <w:r w:rsidR="00AB3F15" w:rsidRPr="00823741">
              <w:rPr>
                <w:rFonts w:ascii="Arial" w:hAnsi="Arial" w:cs="Arial"/>
                <w:b/>
                <w:sz w:val="22"/>
                <w:szCs w:val="22"/>
                <w:lang w:val="en-US"/>
              </w:rPr>
              <w:t xml:space="preserve">ation </w:t>
            </w:r>
          </w:p>
        </w:tc>
        <w:tc>
          <w:tcPr>
            <w:tcW w:w="5670" w:type="dxa"/>
          </w:tcPr>
          <w:p w:rsidR="00AB3F15" w:rsidRPr="00823741" w:rsidRDefault="00AB3F15" w:rsidP="004023F5">
            <w:pPr>
              <w:spacing w:line="276" w:lineRule="auto"/>
              <w:jc w:val="both"/>
              <w:rPr>
                <w:rFonts w:ascii="Arial" w:hAnsi="Arial" w:cs="Arial"/>
                <w:sz w:val="22"/>
                <w:szCs w:val="22"/>
                <w:lang w:val="en-US"/>
              </w:rPr>
            </w:pPr>
            <w:r w:rsidRPr="00823741">
              <w:rPr>
                <w:rFonts w:ascii="Arial" w:hAnsi="Arial" w:cs="Arial"/>
                <w:sz w:val="22"/>
                <w:szCs w:val="22"/>
                <w:lang w:val="en-US"/>
              </w:rPr>
              <w:t>Hoffnungszeichen | Sign of Hope e.V.</w:t>
            </w:r>
          </w:p>
          <w:p w:rsidR="00AB3F15" w:rsidRPr="00823741" w:rsidRDefault="008E7037" w:rsidP="00F83FA9">
            <w:pPr>
              <w:spacing w:line="276" w:lineRule="auto"/>
              <w:jc w:val="both"/>
              <w:rPr>
                <w:rFonts w:ascii="Arial" w:hAnsi="Arial" w:cs="Arial"/>
                <w:sz w:val="22"/>
                <w:szCs w:val="22"/>
                <w:lang w:val="en-US"/>
              </w:rPr>
            </w:pPr>
            <w:hyperlink r:id="rId9" w:history="1">
              <w:r w:rsidR="00AB3F15" w:rsidRPr="00823741">
                <w:rPr>
                  <w:rFonts w:ascii="Arial" w:hAnsi="Arial" w:cs="Arial"/>
                  <w:sz w:val="22"/>
                  <w:szCs w:val="22"/>
                  <w:lang w:val="en-US"/>
                </w:rPr>
                <w:t>www.hoffnungszeichen.de</w:t>
              </w:r>
            </w:hyperlink>
            <w:r w:rsidR="00F83FA9" w:rsidRPr="00823741">
              <w:rPr>
                <w:rFonts w:ascii="Arial" w:hAnsi="Arial" w:cs="Arial"/>
                <w:sz w:val="22"/>
                <w:szCs w:val="22"/>
                <w:lang w:val="en-US"/>
              </w:rPr>
              <w:t xml:space="preserve">, </w:t>
            </w:r>
            <w:hyperlink r:id="rId10" w:history="1">
              <w:r w:rsidR="00AB3F15" w:rsidRPr="00823741">
                <w:rPr>
                  <w:rFonts w:ascii="Arial" w:hAnsi="Arial" w:cs="Arial"/>
                  <w:sz w:val="22"/>
                  <w:szCs w:val="22"/>
                  <w:lang w:val="en-US"/>
                </w:rPr>
                <w:t>www.sign-of-hope.org</w:t>
              </w:r>
            </w:hyperlink>
          </w:p>
        </w:tc>
      </w:tr>
      <w:tr w:rsidR="00823741" w:rsidRPr="00823741" w:rsidTr="004023F5">
        <w:trPr>
          <w:trHeight w:val="110"/>
        </w:trPr>
        <w:tc>
          <w:tcPr>
            <w:tcW w:w="3402" w:type="dxa"/>
          </w:tcPr>
          <w:p w:rsidR="00AB3F15" w:rsidRPr="00823741" w:rsidRDefault="00AB3F15" w:rsidP="004023F5">
            <w:pPr>
              <w:spacing w:line="276" w:lineRule="auto"/>
              <w:jc w:val="both"/>
              <w:rPr>
                <w:rFonts w:ascii="Arial" w:hAnsi="Arial" w:cs="Arial"/>
                <w:b/>
                <w:sz w:val="22"/>
                <w:szCs w:val="22"/>
                <w:lang w:val="en-US"/>
              </w:rPr>
            </w:pPr>
            <w:r w:rsidRPr="00823741">
              <w:rPr>
                <w:rFonts w:ascii="Arial" w:hAnsi="Arial" w:cs="Arial"/>
                <w:b/>
                <w:sz w:val="22"/>
                <w:szCs w:val="22"/>
                <w:lang w:val="en-US"/>
              </w:rPr>
              <w:t>Position</w:t>
            </w:r>
          </w:p>
        </w:tc>
        <w:tc>
          <w:tcPr>
            <w:tcW w:w="5670" w:type="dxa"/>
          </w:tcPr>
          <w:p w:rsidR="00AB3F15" w:rsidRPr="00823741" w:rsidRDefault="00AB3F15" w:rsidP="004023F5">
            <w:pPr>
              <w:spacing w:line="276" w:lineRule="auto"/>
              <w:jc w:val="both"/>
              <w:rPr>
                <w:rFonts w:ascii="Arial" w:hAnsi="Arial" w:cs="Arial"/>
                <w:sz w:val="22"/>
                <w:szCs w:val="22"/>
                <w:lang w:val="en-US"/>
              </w:rPr>
            </w:pPr>
            <w:r w:rsidRPr="00823741">
              <w:rPr>
                <w:rFonts w:ascii="Arial" w:hAnsi="Arial" w:cs="Arial"/>
                <w:sz w:val="22"/>
                <w:szCs w:val="22"/>
                <w:lang w:val="en-US"/>
              </w:rPr>
              <w:t>Feasibility Study Consultant</w:t>
            </w:r>
          </w:p>
        </w:tc>
      </w:tr>
      <w:tr w:rsidR="00823741" w:rsidRPr="00823741" w:rsidTr="004023F5">
        <w:trPr>
          <w:trHeight w:val="110"/>
        </w:trPr>
        <w:tc>
          <w:tcPr>
            <w:tcW w:w="3402" w:type="dxa"/>
          </w:tcPr>
          <w:p w:rsidR="00AB3F15" w:rsidRPr="00823741" w:rsidRDefault="00AB3F15" w:rsidP="004023F5">
            <w:pPr>
              <w:spacing w:line="276" w:lineRule="auto"/>
              <w:jc w:val="both"/>
              <w:rPr>
                <w:rFonts w:ascii="Arial" w:hAnsi="Arial" w:cs="Arial"/>
                <w:b/>
                <w:sz w:val="22"/>
                <w:szCs w:val="22"/>
                <w:lang w:val="en-US"/>
              </w:rPr>
            </w:pPr>
            <w:r w:rsidRPr="00823741">
              <w:rPr>
                <w:rFonts w:ascii="Arial" w:hAnsi="Arial" w:cs="Arial"/>
                <w:b/>
                <w:sz w:val="22"/>
                <w:szCs w:val="22"/>
                <w:lang w:val="en-US"/>
              </w:rPr>
              <w:t xml:space="preserve">Type of Contract </w:t>
            </w:r>
          </w:p>
        </w:tc>
        <w:tc>
          <w:tcPr>
            <w:tcW w:w="5670" w:type="dxa"/>
          </w:tcPr>
          <w:p w:rsidR="00AB3F15" w:rsidRPr="00823741" w:rsidRDefault="00AB3F15" w:rsidP="004023F5">
            <w:pPr>
              <w:spacing w:line="276" w:lineRule="auto"/>
              <w:jc w:val="both"/>
              <w:rPr>
                <w:rFonts w:ascii="Arial" w:hAnsi="Arial" w:cs="Arial"/>
                <w:sz w:val="22"/>
                <w:szCs w:val="22"/>
                <w:lang w:val="en-US"/>
              </w:rPr>
            </w:pPr>
            <w:r w:rsidRPr="00823741">
              <w:rPr>
                <w:rFonts w:ascii="Arial" w:hAnsi="Arial" w:cs="Arial"/>
                <w:sz w:val="22"/>
                <w:szCs w:val="22"/>
                <w:lang w:val="en-US"/>
              </w:rPr>
              <w:t xml:space="preserve">Short-Term Consultancy </w:t>
            </w:r>
          </w:p>
        </w:tc>
      </w:tr>
      <w:tr w:rsidR="00823741" w:rsidRPr="0019350D" w:rsidTr="004023F5">
        <w:trPr>
          <w:trHeight w:val="471"/>
        </w:trPr>
        <w:tc>
          <w:tcPr>
            <w:tcW w:w="3402" w:type="dxa"/>
          </w:tcPr>
          <w:p w:rsidR="00AB3F15" w:rsidRPr="00823741" w:rsidRDefault="00AB3F15" w:rsidP="004023F5">
            <w:pPr>
              <w:spacing w:line="276" w:lineRule="auto"/>
              <w:jc w:val="both"/>
              <w:rPr>
                <w:rFonts w:ascii="Arial" w:hAnsi="Arial" w:cs="Arial"/>
                <w:b/>
                <w:sz w:val="22"/>
                <w:szCs w:val="22"/>
                <w:lang w:val="en-US"/>
              </w:rPr>
            </w:pPr>
            <w:r w:rsidRPr="00823741">
              <w:rPr>
                <w:rFonts w:ascii="Arial" w:hAnsi="Arial" w:cs="Arial"/>
                <w:b/>
                <w:sz w:val="22"/>
                <w:szCs w:val="22"/>
                <w:lang w:val="en-US"/>
              </w:rPr>
              <w:t xml:space="preserve">Location </w:t>
            </w:r>
          </w:p>
        </w:tc>
        <w:tc>
          <w:tcPr>
            <w:tcW w:w="5670" w:type="dxa"/>
          </w:tcPr>
          <w:p w:rsidR="00AB3F15" w:rsidRPr="00823741" w:rsidRDefault="00AB3F15" w:rsidP="001F199E">
            <w:pPr>
              <w:spacing w:line="276" w:lineRule="auto"/>
              <w:jc w:val="both"/>
              <w:rPr>
                <w:rFonts w:ascii="Arial" w:hAnsi="Arial" w:cs="Arial"/>
                <w:sz w:val="22"/>
                <w:szCs w:val="22"/>
                <w:lang w:val="en-US"/>
              </w:rPr>
            </w:pPr>
            <w:r w:rsidRPr="00823741">
              <w:rPr>
                <w:rFonts w:ascii="Arial" w:hAnsi="Arial" w:cs="Arial"/>
                <w:sz w:val="22"/>
                <w:szCs w:val="22"/>
                <w:lang w:val="en-US"/>
              </w:rPr>
              <w:t xml:space="preserve">Home-based with field mission travel to </w:t>
            </w:r>
            <w:r w:rsidR="00FD4B63" w:rsidRPr="00823741">
              <w:rPr>
                <w:rFonts w:ascii="Arial" w:hAnsi="Arial" w:cs="Arial"/>
                <w:sz w:val="22"/>
                <w:szCs w:val="22"/>
                <w:lang w:val="en-US"/>
              </w:rPr>
              <w:t xml:space="preserve">Teso </w:t>
            </w:r>
            <w:r w:rsidR="001F199E" w:rsidRPr="00823741">
              <w:rPr>
                <w:rFonts w:ascii="Arial" w:hAnsi="Arial" w:cs="Arial"/>
                <w:sz w:val="22"/>
                <w:szCs w:val="22"/>
                <w:lang w:val="en-US"/>
              </w:rPr>
              <w:t>R</w:t>
            </w:r>
            <w:r w:rsidR="00FD4B63" w:rsidRPr="00823741">
              <w:rPr>
                <w:rFonts w:ascii="Arial" w:hAnsi="Arial" w:cs="Arial"/>
                <w:sz w:val="22"/>
                <w:szCs w:val="22"/>
                <w:lang w:val="en-US"/>
              </w:rPr>
              <w:t>egion, Uganda</w:t>
            </w:r>
          </w:p>
        </w:tc>
      </w:tr>
      <w:tr w:rsidR="00823741" w:rsidRPr="00823741" w:rsidTr="004023F5">
        <w:trPr>
          <w:trHeight w:val="106"/>
        </w:trPr>
        <w:tc>
          <w:tcPr>
            <w:tcW w:w="3402" w:type="dxa"/>
          </w:tcPr>
          <w:p w:rsidR="00AB3F15" w:rsidRPr="00823741" w:rsidRDefault="00AB3F15" w:rsidP="004023F5">
            <w:pPr>
              <w:spacing w:line="276" w:lineRule="auto"/>
              <w:jc w:val="both"/>
              <w:rPr>
                <w:rFonts w:ascii="Arial" w:hAnsi="Arial" w:cs="Arial"/>
                <w:b/>
                <w:sz w:val="22"/>
                <w:szCs w:val="22"/>
                <w:lang w:val="en-US"/>
              </w:rPr>
            </w:pPr>
            <w:r w:rsidRPr="00823741">
              <w:rPr>
                <w:rFonts w:ascii="Arial" w:hAnsi="Arial" w:cs="Arial"/>
                <w:b/>
                <w:sz w:val="22"/>
                <w:szCs w:val="22"/>
                <w:lang w:val="en-US"/>
              </w:rPr>
              <w:t xml:space="preserve">Languages required </w:t>
            </w:r>
          </w:p>
        </w:tc>
        <w:tc>
          <w:tcPr>
            <w:tcW w:w="5670" w:type="dxa"/>
          </w:tcPr>
          <w:p w:rsidR="00AB3F15" w:rsidRPr="00823741" w:rsidRDefault="00FD4B63" w:rsidP="004023F5">
            <w:pPr>
              <w:spacing w:line="276" w:lineRule="auto"/>
              <w:jc w:val="both"/>
              <w:rPr>
                <w:rFonts w:ascii="Arial" w:hAnsi="Arial" w:cs="Arial"/>
                <w:sz w:val="22"/>
                <w:szCs w:val="22"/>
                <w:lang w:val="en-US"/>
              </w:rPr>
            </w:pPr>
            <w:r w:rsidRPr="00823741">
              <w:rPr>
                <w:rFonts w:ascii="Arial" w:hAnsi="Arial" w:cs="Arial"/>
                <w:sz w:val="22"/>
                <w:szCs w:val="22"/>
                <w:lang w:val="en-US"/>
              </w:rPr>
              <w:t>English</w:t>
            </w:r>
          </w:p>
        </w:tc>
      </w:tr>
      <w:tr w:rsidR="00823741" w:rsidRPr="00823741" w:rsidTr="004023F5">
        <w:trPr>
          <w:trHeight w:val="173"/>
        </w:trPr>
        <w:tc>
          <w:tcPr>
            <w:tcW w:w="3402" w:type="dxa"/>
          </w:tcPr>
          <w:p w:rsidR="00AB3F15" w:rsidRPr="00823741" w:rsidRDefault="00F45598" w:rsidP="004023F5">
            <w:pPr>
              <w:spacing w:line="276" w:lineRule="auto"/>
              <w:jc w:val="both"/>
              <w:rPr>
                <w:rFonts w:ascii="Arial" w:hAnsi="Arial" w:cs="Arial"/>
                <w:b/>
                <w:sz w:val="22"/>
                <w:szCs w:val="22"/>
                <w:lang w:val="en-US"/>
              </w:rPr>
            </w:pPr>
            <w:r w:rsidRPr="00823741">
              <w:rPr>
                <w:rFonts w:ascii="Arial" w:hAnsi="Arial" w:cs="Arial"/>
                <w:b/>
                <w:sz w:val="22"/>
                <w:szCs w:val="22"/>
                <w:lang w:val="en-US"/>
              </w:rPr>
              <w:t>Application D</w:t>
            </w:r>
            <w:r w:rsidR="00AB3F15" w:rsidRPr="00823741">
              <w:rPr>
                <w:rFonts w:ascii="Arial" w:hAnsi="Arial" w:cs="Arial"/>
                <w:b/>
                <w:sz w:val="22"/>
                <w:szCs w:val="22"/>
                <w:lang w:val="en-US"/>
              </w:rPr>
              <w:t>eadline</w:t>
            </w:r>
          </w:p>
        </w:tc>
        <w:tc>
          <w:tcPr>
            <w:tcW w:w="5670" w:type="dxa"/>
          </w:tcPr>
          <w:p w:rsidR="00AB3F15" w:rsidRPr="00823741" w:rsidRDefault="00FD4B63" w:rsidP="00C25F6A">
            <w:pPr>
              <w:spacing w:line="276" w:lineRule="auto"/>
              <w:jc w:val="both"/>
              <w:rPr>
                <w:rFonts w:ascii="Arial" w:hAnsi="Arial" w:cs="Arial"/>
                <w:sz w:val="22"/>
                <w:szCs w:val="22"/>
                <w:lang w:val="en-US"/>
              </w:rPr>
            </w:pPr>
            <w:r w:rsidRPr="00823741">
              <w:rPr>
                <w:rFonts w:ascii="Arial" w:hAnsi="Arial" w:cs="Arial"/>
                <w:sz w:val="22"/>
                <w:szCs w:val="22"/>
                <w:lang w:val="en-US"/>
              </w:rPr>
              <w:t>2 October 2020</w:t>
            </w:r>
          </w:p>
        </w:tc>
      </w:tr>
      <w:tr w:rsidR="00823741" w:rsidRPr="00823741" w:rsidTr="004023F5">
        <w:trPr>
          <w:trHeight w:val="242"/>
        </w:trPr>
        <w:tc>
          <w:tcPr>
            <w:tcW w:w="3402" w:type="dxa"/>
          </w:tcPr>
          <w:p w:rsidR="00AB3F15" w:rsidRPr="00823741" w:rsidRDefault="00AB3F15" w:rsidP="004023F5">
            <w:pPr>
              <w:spacing w:line="276" w:lineRule="auto"/>
              <w:jc w:val="both"/>
              <w:rPr>
                <w:rFonts w:ascii="Arial" w:hAnsi="Arial" w:cs="Arial"/>
                <w:b/>
                <w:sz w:val="22"/>
                <w:szCs w:val="22"/>
                <w:lang w:val="en-US"/>
              </w:rPr>
            </w:pPr>
            <w:r w:rsidRPr="00823741">
              <w:rPr>
                <w:rFonts w:ascii="Arial" w:hAnsi="Arial" w:cs="Arial"/>
                <w:b/>
                <w:sz w:val="22"/>
                <w:szCs w:val="22"/>
                <w:lang w:val="en-US"/>
              </w:rPr>
              <w:t>Starting Date</w:t>
            </w:r>
          </w:p>
        </w:tc>
        <w:tc>
          <w:tcPr>
            <w:tcW w:w="5670" w:type="dxa"/>
          </w:tcPr>
          <w:p w:rsidR="00AB3F15" w:rsidRPr="00823741" w:rsidRDefault="00FD4B63" w:rsidP="004023F5">
            <w:pPr>
              <w:spacing w:line="276" w:lineRule="auto"/>
              <w:rPr>
                <w:rFonts w:ascii="Arial" w:hAnsi="Arial" w:cs="Arial"/>
                <w:sz w:val="22"/>
                <w:szCs w:val="22"/>
                <w:lang w:val="en-US"/>
              </w:rPr>
            </w:pPr>
            <w:r w:rsidRPr="00823741">
              <w:rPr>
                <w:rFonts w:ascii="Arial" w:hAnsi="Arial" w:cs="Arial"/>
                <w:sz w:val="22"/>
                <w:szCs w:val="22"/>
                <w:lang w:val="en-US"/>
              </w:rPr>
              <w:t>2 November 2020</w:t>
            </w:r>
          </w:p>
        </w:tc>
      </w:tr>
      <w:tr w:rsidR="00823741" w:rsidRPr="0019350D" w:rsidTr="004023F5">
        <w:trPr>
          <w:trHeight w:val="242"/>
        </w:trPr>
        <w:tc>
          <w:tcPr>
            <w:tcW w:w="3402" w:type="dxa"/>
          </w:tcPr>
          <w:p w:rsidR="00AB3F15" w:rsidRPr="00823741" w:rsidRDefault="00AB3F15" w:rsidP="00AB3F15">
            <w:pPr>
              <w:spacing w:line="276" w:lineRule="auto"/>
              <w:jc w:val="both"/>
              <w:rPr>
                <w:rFonts w:ascii="Arial" w:hAnsi="Arial" w:cs="Arial"/>
                <w:b/>
                <w:sz w:val="22"/>
                <w:szCs w:val="22"/>
                <w:lang w:val="en-US"/>
              </w:rPr>
            </w:pPr>
            <w:r w:rsidRPr="00823741">
              <w:rPr>
                <w:rFonts w:ascii="Arial" w:hAnsi="Arial" w:cs="Arial"/>
                <w:b/>
                <w:sz w:val="22"/>
                <w:szCs w:val="22"/>
                <w:lang w:val="en-US"/>
              </w:rPr>
              <w:t>Project Title</w:t>
            </w:r>
          </w:p>
        </w:tc>
        <w:tc>
          <w:tcPr>
            <w:tcW w:w="5670" w:type="dxa"/>
          </w:tcPr>
          <w:p w:rsidR="00C40AF9" w:rsidRPr="00823741" w:rsidRDefault="00FD4B63" w:rsidP="00823741">
            <w:pPr>
              <w:spacing w:line="276" w:lineRule="auto"/>
              <w:jc w:val="both"/>
              <w:rPr>
                <w:rFonts w:ascii="Arial" w:hAnsi="Arial" w:cs="Arial"/>
                <w:sz w:val="22"/>
                <w:szCs w:val="22"/>
                <w:lang w:val="en-US"/>
              </w:rPr>
            </w:pPr>
            <w:r w:rsidRPr="00823741">
              <w:rPr>
                <w:rFonts w:ascii="Arial" w:hAnsi="Arial" w:cs="Arial"/>
                <w:sz w:val="22"/>
                <w:szCs w:val="22"/>
                <w:lang w:val="en-US"/>
              </w:rPr>
              <w:t xml:space="preserve">Establishing </w:t>
            </w:r>
            <w:r w:rsidR="00FB19F5" w:rsidRPr="00823741">
              <w:rPr>
                <w:rFonts w:ascii="Arial" w:hAnsi="Arial" w:cs="Arial"/>
                <w:sz w:val="22"/>
                <w:szCs w:val="22"/>
                <w:lang w:val="en-US"/>
              </w:rPr>
              <w:t xml:space="preserve">a </w:t>
            </w:r>
            <w:r w:rsidRPr="00823741">
              <w:rPr>
                <w:rFonts w:ascii="Arial" w:hAnsi="Arial" w:cs="Arial"/>
                <w:sz w:val="22"/>
                <w:szCs w:val="22"/>
                <w:lang w:val="en-US"/>
              </w:rPr>
              <w:t xml:space="preserve">Multi-Actor-Partnership to institutionalise the long-term </w:t>
            </w:r>
            <w:r w:rsidR="00FB19F5" w:rsidRPr="00823741">
              <w:rPr>
                <w:rFonts w:ascii="Arial" w:hAnsi="Arial" w:cs="Arial"/>
                <w:sz w:val="22"/>
                <w:szCs w:val="22"/>
                <w:lang w:val="en-US"/>
              </w:rPr>
              <w:t xml:space="preserve">collaboration </w:t>
            </w:r>
            <w:r w:rsidRPr="00823741">
              <w:rPr>
                <w:rFonts w:ascii="Arial" w:hAnsi="Arial" w:cs="Arial"/>
                <w:sz w:val="22"/>
                <w:szCs w:val="22"/>
                <w:lang w:val="en-US"/>
              </w:rPr>
              <w:t>among key stakeholders to help build socially cohesive</w:t>
            </w:r>
            <w:r w:rsidR="00FB19F5" w:rsidRPr="00823741">
              <w:rPr>
                <w:rFonts w:ascii="Arial" w:hAnsi="Arial" w:cs="Arial"/>
                <w:sz w:val="22"/>
                <w:szCs w:val="22"/>
                <w:lang w:val="en-US"/>
              </w:rPr>
              <w:t xml:space="preserve"> </w:t>
            </w:r>
            <w:r w:rsidR="00823741">
              <w:rPr>
                <w:rFonts w:ascii="Arial" w:hAnsi="Arial" w:cs="Arial"/>
                <w:sz w:val="22"/>
                <w:szCs w:val="22"/>
                <w:lang w:val="en-US"/>
              </w:rPr>
              <w:t>and</w:t>
            </w:r>
            <w:r w:rsidRPr="00823741">
              <w:rPr>
                <w:rFonts w:ascii="Arial" w:hAnsi="Arial" w:cs="Arial"/>
                <w:sz w:val="22"/>
                <w:szCs w:val="22"/>
                <w:lang w:val="en-US"/>
              </w:rPr>
              <w:t xml:space="preserve"> economically viable communities in the Teso Region in </w:t>
            </w:r>
            <w:r w:rsidR="00FB19F5" w:rsidRPr="00823741">
              <w:rPr>
                <w:rFonts w:ascii="Arial" w:hAnsi="Arial" w:cs="Arial"/>
                <w:sz w:val="22"/>
                <w:szCs w:val="22"/>
                <w:lang w:val="en-US"/>
              </w:rPr>
              <w:t>E</w:t>
            </w:r>
            <w:r w:rsidRPr="00823741">
              <w:rPr>
                <w:rFonts w:ascii="Arial" w:hAnsi="Arial" w:cs="Arial"/>
                <w:sz w:val="22"/>
                <w:szCs w:val="22"/>
                <w:lang w:val="en-US"/>
              </w:rPr>
              <w:t>astern Uganda</w:t>
            </w:r>
          </w:p>
        </w:tc>
      </w:tr>
      <w:tr w:rsidR="00C40AF9" w:rsidRPr="00823741" w:rsidTr="004023F5">
        <w:trPr>
          <w:trHeight w:val="242"/>
        </w:trPr>
        <w:tc>
          <w:tcPr>
            <w:tcW w:w="3402" w:type="dxa"/>
          </w:tcPr>
          <w:p w:rsidR="00C40AF9" w:rsidRPr="00823741" w:rsidRDefault="00C95C42" w:rsidP="00AB3F15">
            <w:pPr>
              <w:spacing w:line="276" w:lineRule="auto"/>
              <w:jc w:val="both"/>
              <w:rPr>
                <w:rFonts w:ascii="Arial" w:hAnsi="Arial" w:cs="Arial"/>
                <w:b/>
                <w:sz w:val="22"/>
                <w:szCs w:val="22"/>
                <w:lang w:val="en-US"/>
              </w:rPr>
            </w:pPr>
            <w:r w:rsidRPr="00823741">
              <w:rPr>
                <w:rFonts w:ascii="Arial" w:hAnsi="Arial" w:cs="Arial"/>
                <w:b/>
                <w:sz w:val="22"/>
                <w:szCs w:val="22"/>
                <w:lang w:val="en-US"/>
              </w:rPr>
              <w:t xml:space="preserve">Total </w:t>
            </w:r>
            <w:r w:rsidR="00C40AF9" w:rsidRPr="00823741">
              <w:rPr>
                <w:rFonts w:ascii="Arial" w:hAnsi="Arial" w:cs="Arial"/>
                <w:b/>
                <w:sz w:val="22"/>
                <w:szCs w:val="22"/>
                <w:lang w:val="en-US"/>
              </w:rPr>
              <w:t>Project Budget</w:t>
            </w:r>
          </w:p>
        </w:tc>
        <w:tc>
          <w:tcPr>
            <w:tcW w:w="5670" w:type="dxa"/>
          </w:tcPr>
          <w:p w:rsidR="00C40AF9" w:rsidRPr="00823741" w:rsidRDefault="00FD4B63" w:rsidP="00AB3F15">
            <w:pPr>
              <w:spacing w:line="276" w:lineRule="auto"/>
              <w:jc w:val="both"/>
              <w:rPr>
                <w:rFonts w:ascii="Arial" w:hAnsi="Arial" w:cs="Arial"/>
                <w:sz w:val="22"/>
                <w:szCs w:val="22"/>
                <w:lang w:val="en-US"/>
              </w:rPr>
            </w:pPr>
            <w:r w:rsidRPr="00823741">
              <w:rPr>
                <w:rFonts w:ascii="Arial" w:hAnsi="Arial" w:cs="Arial"/>
                <w:sz w:val="22"/>
                <w:szCs w:val="22"/>
                <w:lang w:val="en-US"/>
              </w:rPr>
              <w:t>1.500.000</w:t>
            </w:r>
            <w:r w:rsidR="00C40AF9" w:rsidRPr="00823741">
              <w:rPr>
                <w:rFonts w:ascii="Arial" w:hAnsi="Arial" w:cs="Arial"/>
                <w:sz w:val="22"/>
                <w:szCs w:val="22"/>
                <w:lang w:val="en-US"/>
              </w:rPr>
              <w:t xml:space="preserve"> EURO</w:t>
            </w:r>
            <w:r w:rsidR="008F6D03" w:rsidRPr="00823741">
              <w:rPr>
                <w:rFonts w:ascii="Arial" w:hAnsi="Arial" w:cs="Arial"/>
                <w:sz w:val="22"/>
                <w:szCs w:val="22"/>
                <w:lang w:val="en-US"/>
              </w:rPr>
              <w:t xml:space="preserve"> (to be approved)</w:t>
            </w:r>
          </w:p>
        </w:tc>
      </w:tr>
    </w:tbl>
    <w:p w:rsidR="0012642A" w:rsidRPr="00823741" w:rsidRDefault="0012642A" w:rsidP="0012642A">
      <w:pPr>
        <w:pStyle w:val="western"/>
        <w:jc w:val="center"/>
        <w:rPr>
          <w:rFonts w:ascii="Arial" w:hAnsi="Arial" w:cs="Arial"/>
          <w:sz w:val="22"/>
          <w:szCs w:val="22"/>
          <w:lang w:val="en-US"/>
        </w:rPr>
      </w:pPr>
    </w:p>
    <w:p w:rsidR="00AF70F2" w:rsidRPr="00823741" w:rsidRDefault="00F45598" w:rsidP="00C25F6A">
      <w:pPr>
        <w:jc w:val="both"/>
        <w:rPr>
          <w:rFonts w:ascii="Arial" w:hAnsi="Arial" w:cs="Arial"/>
          <w:b/>
          <w:sz w:val="22"/>
          <w:szCs w:val="22"/>
          <w:lang w:val="en-US"/>
        </w:rPr>
      </w:pPr>
      <w:r w:rsidRPr="00823741">
        <w:rPr>
          <w:rFonts w:ascii="Arial" w:hAnsi="Arial" w:cs="Arial"/>
          <w:b/>
          <w:sz w:val="22"/>
          <w:szCs w:val="22"/>
          <w:lang w:val="en-US"/>
        </w:rPr>
        <w:t>Background and organis</w:t>
      </w:r>
      <w:r w:rsidR="00435B84" w:rsidRPr="00823741">
        <w:rPr>
          <w:rFonts w:ascii="Arial" w:hAnsi="Arial" w:cs="Arial"/>
          <w:b/>
          <w:sz w:val="22"/>
          <w:szCs w:val="22"/>
          <w:lang w:val="en-US"/>
        </w:rPr>
        <w:t>ational setting</w:t>
      </w:r>
    </w:p>
    <w:p w:rsidR="00302630" w:rsidRPr="00823741" w:rsidRDefault="00302630" w:rsidP="00302630">
      <w:pPr>
        <w:jc w:val="both"/>
        <w:rPr>
          <w:rFonts w:ascii="Arial" w:hAnsi="Arial" w:cs="Arial"/>
          <w:sz w:val="22"/>
          <w:szCs w:val="22"/>
          <w:lang w:val="en-US"/>
        </w:rPr>
      </w:pPr>
      <w:r w:rsidRPr="00823741">
        <w:rPr>
          <w:rFonts w:ascii="Arial" w:hAnsi="Arial" w:cs="Arial"/>
          <w:sz w:val="22"/>
          <w:szCs w:val="22"/>
          <w:lang w:val="en-US"/>
        </w:rPr>
        <w:t xml:space="preserve">Hoffnungszeichen | Sign of Hope is a Christian motivated organisation for human rights, humanitarian aid and development cooperation. From its base in Constance, Germany, Sign of Hope is committed to helping those in distress and exploited people worldwide. </w:t>
      </w:r>
    </w:p>
    <w:p w:rsidR="00EA2C6A" w:rsidRPr="00823741" w:rsidRDefault="00EA2C6A" w:rsidP="00C25F6A">
      <w:pPr>
        <w:jc w:val="both"/>
        <w:rPr>
          <w:rFonts w:ascii="Arial" w:hAnsi="Arial" w:cs="Arial"/>
          <w:sz w:val="22"/>
          <w:szCs w:val="22"/>
          <w:lang w:val="en-US"/>
        </w:rPr>
      </w:pPr>
    </w:p>
    <w:p w:rsidR="00435B84" w:rsidRPr="00823741" w:rsidRDefault="00EA2C6A" w:rsidP="00C25F6A">
      <w:pPr>
        <w:jc w:val="both"/>
        <w:rPr>
          <w:rFonts w:ascii="Arial" w:hAnsi="Arial" w:cs="Arial"/>
          <w:sz w:val="22"/>
          <w:szCs w:val="22"/>
          <w:lang w:val="en-US"/>
        </w:rPr>
      </w:pPr>
      <w:r w:rsidRPr="00823741">
        <w:rPr>
          <w:rFonts w:ascii="Arial" w:hAnsi="Arial" w:cs="Arial"/>
          <w:sz w:val="22"/>
          <w:szCs w:val="22"/>
          <w:lang w:val="en-US"/>
        </w:rPr>
        <w:t>This feasibility study is commissioned, prior to project implementation, under the German Federal Ministry of Economic Cooperation and Development (BMZ) budget for development project</w:t>
      </w:r>
      <w:r w:rsidR="0040349C" w:rsidRPr="00823741">
        <w:rPr>
          <w:rFonts w:ascii="Arial" w:hAnsi="Arial" w:cs="Arial"/>
          <w:sz w:val="22"/>
          <w:szCs w:val="22"/>
          <w:lang w:val="en-US"/>
        </w:rPr>
        <w:t>s</w:t>
      </w:r>
      <w:r w:rsidRPr="00823741">
        <w:rPr>
          <w:rFonts w:ascii="Arial" w:hAnsi="Arial" w:cs="Arial"/>
          <w:sz w:val="22"/>
          <w:szCs w:val="22"/>
          <w:lang w:val="en-US"/>
        </w:rPr>
        <w:t xml:space="preserve"> run by pr</w:t>
      </w:r>
      <w:r w:rsidR="00F45598" w:rsidRPr="00823741">
        <w:rPr>
          <w:rFonts w:ascii="Arial" w:hAnsi="Arial" w:cs="Arial"/>
          <w:sz w:val="22"/>
          <w:szCs w:val="22"/>
          <w:lang w:val="en-US"/>
        </w:rPr>
        <w:t>ivate organis</w:t>
      </w:r>
      <w:r w:rsidRPr="00823741">
        <w:rPr>
          <w:rFonts w:ascii="Arial" w:hAnsi="Arial" w:cs="Arial"/>
          <w:sz w:val="22"/>
          <w:szCs w:val="22"/>
          <w:lang w:val="en-US"/>
        </w:rPr>
        <w:t>ations.</w:t>
      </w:r>
    </w:p>
    <w:p w:rsidR="00EA2C6A" w:rsidRPr="00823741" w:rsidRDefault="00EA2C6A" w:rsidP="00C25F6A">
      <w:pPr>
        <w:jc w:val="both"/>
        <w:rPr>
          <w:rFonts w:ascii="Arial" w:hAnsi="Arial" w:cs="Arial"/>
          <w:sz w:val="22"/>
          <w:szCs w:val="22"/>
          <w:lang w:val="en-US"/>
        </w:rPr>
      </w:pPr>
    </w:p>
    <w:p w:rsidR="00EA2C6A" w:rsidRPr="00823741" w:rsidRDefault="00EA2C6A" w:rsidP="0040349C">
      <w:pPr>
        <w:jc w:val="both"/>
        <w:rPr>
          <w:rFonts w:ascii="Arial" w:hAnsi="Arial" w:cs="Arial"/>
          <w:sz w:val="22"/>
          <w:szCs w:val="22"/>
          <w:lang w:val="en-US"/>
        </w:rPr>
      </w:pPr>
      <w:r w:rsidRPr="00823741">
        <w:rPr>
          <w:rFonts w:ascii="Arial" w:hAnsi="Arial" w:cs="Arial"/>
          <w:sz w:val="22"/>
          <w:szCs w:val="22"/>
          <w:lang w:val="en-US"/>
        </w:rPr>
        <w:t xml:space="preserve">Hoffnungszeichen | Sign of Hope </w:t>
      </w:r>
      <w:r w:rsidR="00714EB2" w:rsidRPr="00823741">
        <w:rPr>
          <w:rFonts w:ascii="Arial" w:hAnsi="Arial" w:cs="Arial"/>
          <w:sz w:val="22"/>
          <w:szCs w:val="22"/>
          <w:lang w:val="en-US"/>
        </w:rPr>
        <w:t>e.V. will be the private German executing agency</w:t>
      </w:r>
      <w:r w:rsidRPr="00823741">
        <w:rPr>
          <w:rFonts w:ascii="Arial" w:hAnsi="Arial" w:cs="Arial"/>
          <w:sz w:val="22"/>
          <w:szCs w:val="22"/>
          <w:lang w:val="en-US"/>
        </w:rPr>
        <w:t xml:space="preserve"> and </w:t>
      </w:r>
      <w:r w:rsidR="00714EB2" w:rsidRPr="00823741">
        <w:rPr>
          <w:rFonts w:ascii="Arial" w:hAnsi="Arial" w:cs="Arial"/>
          <w:sz w:val="22"/>
          <w:szCs w:val="22"/>
          <w:lang w:val="en-US"/>
        </w:rPr>
        <w:t xml:space="preserve">the </w:t>
      </w:r>
      <w:r w:rsidRPr="00823741">
        <w:rPr>
          <w:rFonts w:ascii="Arial" w:hAnsi="Arial" w:cs="Arial"/>
          <w:sz w:val="22"/>
          <w:szCs w:val="22"/>
          <w:lang w:val="en-US"/>
        </w:rPr>
        <w:t xml:space="preserve">contracting party, while </w:t>
      </w:r>
      <w:r w:rsidR="001F199E" w:rsidRPr="00823741">
        <w:rPr>
          <w:rFonts w:ascii="Arial" w:hAnsi="Arial" w:cs="Arial"/>
          <w:sz w:val="22"/>
          <w:szCs w:val="22"/>
          <w:lang w:val="en-US"/>
        </w:rPr>
        <w:t>Soroti Catholic Diocese Integrated Development Organisation (SOCADIDO)</w:t>
      </w:r>
      <w:r w:rsidR="00F83FA9" w:rsidRPr="00823741">
        <w:rPr>
          <w:rFonts w:ascii="Arial" w:hAnsi="Arial" w:cs="Arial"/>
          <w:i/>
          <w:sz w:val="22"/>
          <w:szCs w:val="22"/>
          <w:lang w:val="en-US"/>
        </w:rPr>
        <w:t xml:space="preserve"> </w:t>
      </w:r>
      <w:r w:rsidR="00DF0462" w:rsidRPr="00823741">
        <w:rPr>
          <w:rFonts w:ascii="Arial" w:hAnsi="Arial" w:cs="Arial"/>
          <w:sz w:val="22"/>
          <w:szCs w:val="22"/>
          <w:lang w:val="en-US"/>
        </w:rPr>
        <w:t>will be the l</w:t>
      </w:r>
      <w:r w:rsidRPr="00823741">
        <w:rPr>
          <w:rFonts w:ascii="Arial" w:hAnsi="Arial" w:cs="Arial"/>
          <w:sz w:val="22"/>
          <w:szCs w:val="22"/>
          <w:lang w:val="en-US"/>
        </w:rPr>
        <w:t xml:space="preserve">ocal </w:t>
      </w:r>
      <w:r w:rsidR="00DF0462" w:rsidRPr="00823741">
        <w:rPr>
          <w:rFonts w:ascii="Arial" w:hAnsi="Arial" w:cs="Arial"/>
          <w:sz w:val="22"/>
          <w:szCs w:val="22"/>
          <w:lang w:val="en-US"/>
        </w:rPr>
        <w:t>i</w:t>
      </w:r>
      <w:r w:rsidRPr="00823741">
        <w:rPr>
          <w:rFonts w:ascii="Arial" w:hAnsi="Arial" w:cs="Arial"/>
          <w:sz w:val="22"/>
          <w:szCs w:val="22"/>
          <w:lang w:val="en-US"/>
        </w:rPr>
        <w:t xml:space="preserve">mplementing </w:t>
      </w:r>
      <w:r w:rsidR="00DF0462" w:rsidRPr="00823741">
        <w:rPr>
          <w:rFonts w:ascii="Arial" w:hAnsi="Arial" w:cs="Arial"/>
          <w:sz w:val="22"/>
          <w:szCs w:val="22"/>
          <w:lang w:val="en-US"/>
        </w:rPr>
        <w:t>p</w:t>
      </w:r>
      <w:r w:rsidRPr="00823741">
        <w:rPr>
          <w:rFonts w:ascii="Arial" w:hAnsi="Arial" w:cs="Arial"/>
          <w:sz w:val="22"/>
          <w:szCs w:val="22"/>
          <w:lang w:val="en-US"/>
        </w:rPr>
        <w:t>artner.</w:t>
      </w:r>
    </w:p>
    <w:p w:rsidR="00EA2C6A" w:rsidRPr="00823741" w:rsidRDefault="00EA2C6A" w:rsidP="00C25F6A">
      <w:pPr>
        <w:jc w:val="both"/>
        <w:rPr>
          <w:rFonts w:ascii="Arial" w:hAnsi="Arial" w:cs="Arial"/>
          <w:sz w:val="22"/>
          <w:szCs w:val="22"/>
          <w:lang w:val="en-US"/>
        </w:rPr>
      </w:pPr>
    </w:p>
    <w:p w:rsidR="001F199E" w:rsidRPr="00823741" w:rsidRDefault="00FD4B63" w:rsidP="00C25F6A">
      <w:pPr>
        <w:jc w:val="both"/>
        <w:rPr>
          <w:rFonts w:ascii="Arial" w:hAnsi="Arial" w:cs="Arial"/>
          <w:sz w:val="22"/>
          <w:szCs w:val="22"/>
          <w:lang w:val="en-US"/>
        </w:rPr>
      </w:pPr>
      <w:r w:rsidRPr="00823741">
        <w:rPr>
          <w:rFonts w:ascii="Arial" w:hAnsi="Arial" w:cs="Arial"/>
          <w:sz w:val="22"/>
          <w:szCs w:val="22"/>
          <w:lang w:val="en-US"/>
        </w:rPr>
        <w:t>The project objective is the e</w:t>
      </w:r>
      <w:r w:rsidR="00261F8F" w:rsidRPr="00823741">
        <w:rPr>
          <w:rFonts w:ascii="Arial" w:hAnsi="Arial" w:cs="Arial"/>
          <w:sz w:val="22"/>
          <w:szCs w:val="22"/>
          <w:lang w:val="en-US"/>
        </w:rPr>
        <w:t>stablishment and institutionalis</w:t>
      </w:r>
      <w:r w:rsidRPr="00823741">
        <w:rPr>
          <w:rFonts w:ascii="Arial" w:hAnsi="Arial" w:cs="Arial"/>
          <w:sz w:val="22"/>
          <w:szCs w:val="22"/>
          <w:lang w:val="en-US"/>
        </w:rPr>
        <w:t>ation of a m</w:t>
      </w:r>
      <w:r w:rsidR="001F199E" w:rsidRPr="00823741">
        <w:rPr>
          <w:rFonts w:ascii="Arial" w:hAnsi="Arial" w:cs="Arial"/>
          <w:sz w:val="22"/>
          <w:szCs w:val="22"/>
          <w:lang w:val="en-US"/>
        </w:rPr>
        <w:t>ultisectoral development forum as a Multi-Actor-Partnership (</w:t>
      </w:r>
      <w:r w:rsidRPr="00823741">
        <w:rPr>
          <w:rFonts w:ascii="Arial" w:hAnsi="Arial" w:cs="Arial"/>
          <w:sz w:val="22"/>
          <w:szCs w:val="22"/>
          <w:lang w:val="en-US"/>
        </w:rPr>
        <w:t>MAP) with representatives from communities, development organisations, research institutions, private sector</w:t>
      </w:r>
      <w:r w:rsidR="008F788D" w:rsidRPr="00823741">
        <w:rPr>
          <w:rFonts w:ascii="Arial" w:hAnsi="Arial" w:cs="Arial"/>
          <w:sz w:val="22"/>
          <w:szCs w:val="22"/>
          <w:lang w:val="en-US"/>
        </w:rPr>
        <w:t>, cultural institutions</w:t>
      </w:r>
      <w:r w:rsidRPr="00823741">
        <w:rPr>
          <w:rFonts w:ascii="Arial" w:hAnsi="Arial" w:cs="Arial"/>
          <w:sz w:val="22"/>
          <w:szCs w:val="22"/>
          <w:lang w:val="en-US"/>
        </w:rPr>
        <w:t xml:space="preserve"> and religious organisations for the joint concerted effort to strengthen the economic power and social resilience of 75,000 households in Teso region of eastern Uganda. </w:t>
      </w:r>
    </w:p>
    <w:p w:rsidR="001F199E" w:rsidRPr="00823741" w:rsidRDefault="001F199E" w:rsidP="00C25F6A">
      <w:pPr>
        <w:jc w:val="both"/>
        <w:rPr>
          <w:rFonts w:ascii="Arial" w:hAnsi="Arial" w:cs="Arial"/>
          <w:sz w:val="22"/>
          <w:szCs w:val="22"/>
          <w:lang w:val="en-US"/>
        </w:rPr>
      </w:pPr>
    </w:p>
    <w:p w:rsidR="009C23EF" w:rsidRPr="00823741" w:rsidRDefault="00FD4B63" w:rsidP="00C25F6A">
      <w:pPr>
        <w:jc w:val="both"/>
        <w:rPr>
          <w:rFonts w:ascii="Arial" w:hAnsi="Arial" w:cs="Arial"/>
          <w:sz w:val="22"/>
          <w:szCs w:val="22"/>
          <w:lang w:val="en-US"/>
        </w:rPr>
      </w:pPr>
      <w:r w:rsidRPr="00823741">
        <w:rPr>
          <w:rFonts w:ascii="Arial" w:hAnsi="Arial" w:cs="Arial"/>
          <w:sz w:val="22"/>
          <w:szCs w:val="22"/>
          <w:lang w:val="en-US"/>
        </w:rPr>
        <w:t>Mobilisation and networking of the relevant actors among each other and with the state institutions, capacity development of the forum in areas of lobbying, fundraising and project management including Monitoring, Evaluation, Accountability and Learning (MEAL)</w:t>
      </w:r>
      <w:r w:rsidR="00261F8F" w:rsidRPr="00823741">
        <w:rPr>
          <w:rFonts w:ascii="Arial" w:hAnsi="Arial" w:cs="Arial"/>
          <w:sz w:val="22"/>
          <w:szCs w:val="22"/>
          <w:lang w:val="en-US"/>
        </w:rPr>
        <w:t xml:space="preserve"> are among the first steps of the strategic approach to build MAP structure and ensure a transformative impact of the project</w:t>
      </w:r>
      <w:r w:rsidRPr="00823741">
        <w:rPr>
          <w:rFonts w:ascii="Arial" w:hAnsi="Arial" w:cs="Arial"/>
          <w:sz w:val="22"/>
          <w:szCs w:val="22"/>
          <w:lang w:val="en-US"/>
        </w:rPr>
        <w:t>. Planned interventions of the forum</w:t>
      </w:r>
      <w:r w:rsidR="00261F8F" w:rsidRPr="00823741">
        <w:rPr>
          <w:rFonts w:ascii="Arial" w:hAnsi="Arial" w:cs="Arial"/>
          <w:sz w:val="22"/>
          <w:szCs w:val="22"/>
          <w:lang w:val="en-US"/>
        </w:rPr>
        <w:t xml:space="preserve"> include, e</w:t>
      </w:r>
      <w:r w:rsidRPr="00823741">
        <w:rPr>
          <w:rFonts w:ascii="Arial" w:hAnsi="Arial" w:cs="Arial"/>
          <w:sz w:val="22"/>
          <w:szCs w:val="22"/>
          <w:lang w:val="en-US"/>
        </w:rPr>
        <w:t>stablishment of "mode</w:t>
      </w:r>
      <w:r w:rsidR="00261F8F" w:rsidRPr="00823741">
        <w:rPr>
          <w:rFonts w:ascii="Arial" w:hAnsi="Arial" w:cs="Arial"/>
          <w:sz w:val="22"/>
          <w:szCs w:val="22"/>
          <w:lang w:val="en-US"/>
        </w:rPr>
        <w:t>l homes" to promote sustainable</w:t>
      </w:r>
      <w:r w:rsidRPr="00823741">
        <w:rPr>
          <w:rFonts w:ascii="Arial" w:hAnsi="Arial" w:cs="Arial"/>
          <w:sz w:val="22"/>
          <w:szCs w:val="22"/>
          <w:lang w:val="en-US"/>
        </w:rPr>
        <w:t xml:space="preserve"> hygienic homesteads</w:t>
      </w:r>
      <w:r w:rsidR="00261F8F" w:rsidRPr="00823741">
        <w:rPr>
          <w:rFonts w:ascii="Arial" w:hAnsi="Arial" w:cs="Arial"/>
          <w:sz w:val="22"/>
          <w:szCs w:val="22"/>
          <w:lang w:val="en-US"/>
        </w:rPr>
        <w:t>,</w:t>
      </w:r>
      <w:r w:rsidRPr="00823741">
        <w:rPr>
          <w:rFonts w:ascii="Arial" w:hAnsi="Arial" w:cs="Arial"/>
          <w:sz w:val="22"/>
          <w:szCs w:val="22"/>
          <w:lang w:val="en-US"/>
        </w:rPr>
        <w:t xml:space="preserve"> networking of the target population through groups, cooperatives and representatives with business, politics and research sectors to strengthen food security and adapt to the</w:t>
      </w:r>
      <w:r w:rsidR="00261F8F" w:rsidRPr="00823741">
        <w:rPr>
          <w:rFonts w:ascii="Arial" w:hAnsi="Arial" w:cs="Arial"/>
          <w:sz w:val="22"/>
          <w:szCs w:val="22"/>
          <w:lang w:val="en-US"/>
        </w:rPr>
        <w:t xml:space="preserve"> consequences of climate change,</w:t>
      </w:r>
      <w:r w:rsidRPr="00823741">
        <w:rPr>
          <w:rFonts w:ascii="Arial" w:hAnsi="Arial" w:cs="Arial"/>
          <w:sz w:val="22"/>
          <w:szCs w:val="22"/>
          <w:lang w:val="en-US"/>
        </w:rPr>
        <w:t xml:space="preserve"> promotion of citizen participation </w:t>
      </w:r>
      <w:r w:rsidRPr="00823741">
        <w:rPr>
          <w:rFonts w:ascii="Arial" w:hAnsi="Arial" w:cs="Arial"/>
          <w:sz w:val="22"/>
          <w:szCs w:val="22"/>
          <w:lang w:val="en-US"/>
        </w:rPr>
        <w:lastRenderedPageBreak/>
        <w:t xml:space="preserve">through educational measures, development of community action plans for environmental protection. </w:t>
      </w:r>
    </w:p>
    <w:p w:rsidR="00FD4B63" w:rsidRPr="00823741" w:rsidRDefault="001F199E" w:rsidP="00C25F6A">
      <w:pPr>
        <w:jc w:val="both"/>
        <w:rPr>
          <w:rFonts w:ascii="Arial" w:hAnsi="Arial" w:cs="Arial"/>
          <w:sz w:val="22"/>
          <w:szCs w:val="22"/>
          <w:lang w:val="en-US"/>
        </w:rPr>
      </w:pPr>
      <w:r w:rsidRPr="00823741">
        <w:rPr>
          <w:rFonts w:ascii="Arial" w:hAnsi="Arial" w:cs="Arial"/>
          <w:sz w:val="22"/>
          <w:szCs w:val="22"/>
          <w:lang w:val="en-US"/>
        </w:rPr>
        <w:t xml:space="preserve"> </w:t>
      </w:r>
    </w:p>
    <w:p w:rsidR="009C23EF" w:rsidRPr="00823741" w:rsidRDefault="009C23EF" w:rsidP="00C25F6A">
      <w:pPr>
        <w:jc w:val="both"/>
        <w:rPr>
          <w:rFonts w:ascii="Arial" w:hAnsi="Arial" w:cs="Arial"/>
          <w:b/>
          <w:sz w:val="22"/>
          <w:szCs w:val="22"/>
          <w:lang w:val="en-US"/>
        </w:rPr>
      </w:pPr>
      <w:r w:rsidRPr="00823741">
        <w:rPr>
          <w:rFonts w:ascii="Arial" w:hAnsi="Arial" w:cs="Arial"/>
          <w:b/>
          <w:sz w:val="22"/>
          <w:szCs w:val="22"/>
          <w:lang w:val="en-US"/>
        </w:rPr>
        <w:t>Feasibility Study Objectives</w:t>
      </w:r>
    </w:p>
    <w:p w:rsidR="00A4542A" w:rsidRPr="00823741" w:rsidRDefault="00DF0462" w:rsidP="00C25F6A">
      <w:pPr>
        <w:jc w:val="both"/>
        <w:rPr>
          <w:rFonts w:ascii="Arial" w:hAnsi="Arial" w:cs="Arial"/>
          <w:sz w:val="22"/>
          <w:szCs w:val="22"/>
          <w:lang w:val="en-US"/>
        </w:rPr>
      </w:pPr>
      <w:r w:rsidRPr="00823741">
        <w:rPr>
          <w:rFonts w:ascii="Arial" w:hAnsi="Arial" w:cs="Arial"/>
          <w:sz w:val="22"/>
          <w:szCs w:val="22"/>
          <w:lang w:val="en-US"/>
        </w:rPr>
        <w:t xml:space="preserve">The purpose of the feasibility study is to provide </w:t>
      </w:r>
      <w:r w:rsidR="00FB19F5" w:rsidRPr="00823741">
        <w:rPr>
          <w:rFonts w:ascii="Arial" w:hAnsi="Arial" w:cs="Arial"/>
          <w:sz w:val="22"/>
          <w:szCs w:val="22"/>
          <w:lang w:val="en-US"/>
        </w:rPr>
        <w:t xml:space="preserve">SOCADIDO and </w:t>
      </w:r>
      <w:r w:rsidRPr="00823741">
        <w:rPr>
          <w:rFonts w:ascii="Arial" w:hAnsi="Arial" w:cs="Arial"/>
          <w:sz w:val="22"/>
          <w:szCs w:val="22"/>
          <w:lang w:val="en-US"/>
        </w:rPr>
        <w:t xml:space="preserve">Hoffnungszeichen | Sign of Hope e.V. with a sound basis for developing a </w:t>
      </w:r>
      <w:r w:rsidR="00FA6A12" w:rsidRPr="00823741">
        <w:rPr>
          <w:rFonts w:ascii="Arial" w:hAnsi="Arial" w:cs="Arial"/>
          <w:sz w:val="22"/>
          <w:szCs w:val="22"/>
          <w:lang w:val="en-US"/>
        </w:rPr>
        <w:t xml:space="preserve">complete </w:t>
      </w:r>
      <w:r w:rsidRPr="00823741">
        <w:rPr>
          <w:rFonts w:ascii="Arial" w:hAnsi="Arial" w:cs="Arial"/>
          <w:sz w:val="22"/>
          <w:szCs w:val="22"/>
          <w:lang w:val="en-US"/>
        </w:rPr>
        <w:t>project concept</w:t>
      </w:r>
      <w:r w:rsidR="00A4542A" w:rsidRPr="00823741">
        <w:rPr>
          <w:rFonts w:ascii="Arial" w:hAnsi="Arial" w:cs="Arial"/>
          <w:sz w:val="22"/>
          <w:szCs w:val="22"/>
          <w:lang w:val="en-US"/>
        </w:rPr>
        <w:t>, by identifying project prerequisites, opportunities and risks.</w:t>
      </w:r>
      <w:r w:rsidR="00714EB2" w:rsidRPr="00823741">
        <w:rPr>
          <w:rFonts w:ascii="Arial" w:hAnsi="Arial" w:cs="Arial"/>
          <w:sz w:val="22"/>
          <w:szCs w:val="22"/>
          <w:lang w:val="en-US"/>
        </w:rPr>
        <w:t xml:space="preserve"> This process includes an assessment of the feasibility of the proposed project intervention </w:t>
      </w:r>
      <w:r w:rsidR="008F6D03" w:rsidRPr="00823741">
        <w:rPr>
          <w:rFonts w:ascii="Arial" w:hAnsi="Arial" w:cs="Arial"/>
          <w:sz w:val="22"/>
          <w:szCs w:val="22"/>
          <w:lang w:val="en-US"/>
        </w:rPr>
        <w:t>to assess if it can plausibly achieve planned objectives given existing contextual realities.</w:t>
      </w:r>
    </w:p>
    <w:p w:rsidR="00A4542A" w:rsidRPr="00823741" w:rsidRDefault="00A4542A" w:rsidP="00C25F6A">
      <w:pPr>
        <w:jc w:val="both"/>
        <w:rPr>
          <w:rFonts w:ascii="Arial" w:hAnsi="Arial" w:cs="Arial"/>
          <w:sz w:val="22"/>
          <w:szCs w:val="22"/>
          <w:lang w:val="en-US"/>
        </w:rPr>
      </w:pPr>
    </w:p>
    <w:p w:rsidR="00842C75" w:rsidRPr="00823741" w:rsidRDefault="00A4542A" w:rsidP="00C25F6A">
      <w:pPr>
        <w:jc w:val="both"/>
        <w:rPr>
          <w:rFonts w:ascii="Arial" w:hAnsi="Arial" w:cs="Arial"/>
          <w:sz w:val="22"/>
          <w:szCs w:val="22"/>
          <w:lang w:val="en-US"/>
        </w:rPr>
      </w:pPr>
      <w:r w:rsidRPr="00823741">
        <w:rPr>
          <w:rFonts w:ascii="Arial" w:hAnsi="Arial" w:cs="Arial"/>
          <w:sz w:val="22"/>
          <w:szCs w:val="22"/>
          <w:lang w:val="en-US"/>
        </w:rPr>
        <w:t>This</w:t>
      </w:r>
      <w:r w:rsidR="009C23EF" w:rsidRPr="00823741">
        <w:rPr>
          <w:rFonts w:ascii="Arial" w:hAnsi="Arial" w:cs="Arial"/>
          <w:sz w:val="22"/>
          <w:szCs w:val="22"/>
          <w:lang w:val="en-US"/>
        </w:rPr>
        <w:t xml:space="preserve"> </w:t>
      </w:r>
      <w:r w:rsidR="00E53539" w:rsidRPr="00823741">
        <w:rPr>
          <w:rFonts w:ascii="Arial" w:hAnsi="Arial" w:cs="Arial"/>
          <w:sz w:val="22"/>
          <w:szCs w:val="22"/>
          <w:lang w:val="en-US"/>
        </w:rPr>
        <w:t xml:space="preserve">comprehensive </w:t>
      </w:r>
      <w:r w:rsidR="009C23EF" w:rsidRPr="00823741">
        <w:rPr>
          <w:rFonts w:ascii="Arial" w:hAnsi="Arial" w:cs="Arial"/>
          <w:sz w:val="22"/>
          <w:szCs w:val="22"/>
          <w:lang w:val="en-US"/>
        </w:rPr>
        <w:t xml:space="preserve">study </w:t>
      </w:r>
      <w:r w:rsidRPr="00823741">
        <w:rPr>
          <w:rFonts w:ascii="Arial" w:hAnsi="Arial" w:cs="Arial"/>
          <w:sz w:val="22"/>
          <w:szCs w:val="22"/>
          <w:lang w:val="en-US"/>
        </w:rPr>
        <w:t>will</w:t>
      </w:r>
      <w:r w:rsidR="00842C75" w:rsidRPr="00823741">
        <w:rPr>
          <w:rFonts w:ascii="Arial" w:hAnsi="Arial" w:cs="Arial"/>
          <w:sz w:val="22"/>
          <w:szCs w:val="22"/>
          <w:lang w:val="en-US"/>
        </w:rPr>
        <w:t xml:space="preserve"> verify </w:t>
      </w:r>
      <w:r w:rsidR="00E53539" w:rsidRPr="00823741">
        <w:rPr>
          <w:rFonts w:ascii="Arial" w:hAnsi="Arial" w:cs="Arial"/>
          <w:sz w:val="22"/>
          <w:szCs w:val="22"/>
          <w:lang w:val="en-US"/>
        </w:rPr>
        <w:t>relevance, effectiveness, efficiency, impact and sustainability</w:t>
      </w:r>
      <w:r w:rsidR="00F077BB" w:rsidRPr="00823741">
        <w:rPr>
          <w:rFonts w:ascii="Arial" w:hAnsi="Arial" w:cs="Arial"/>
          <w:sz w:val="22"/>
          <w:szCs w:val="22"/>
          <w:lang w:val="en-US"/>
        </w:rPr>
        <w:t xml:space="preserve"> of the proposed project</w:t>
      </w:r>
      <w:r w:rsidR="00FB1042" w:rsidRPr="00823741">
        <w:rPr>
          <w:rFonts w:ascii="Arial" w:hAnsi="Arial" w:cs="Arial"/>
          <w:sz w:val="22"/>
          <w:szCs w:val="22"/>
          <w:lang w:val="en-US"/>
        </w:rPr>
        <w:t xml:space="preserve"> </w:t>
      </w:r>
      <w:r w:rsidR="00E53539" w:rsidRPr="00823741">
        <w:rPr>
          <w:rFonts w:ascii="Arial" w:hAnsi="Arial" w:cs="Arial"/>
          <w:sz w:val="22"/>
          <w:szCs w:val="22"/>
          <w:lang w:val="en-US"/>
        </w:rPr>
        <w:t>intervention</w:t>
      </w:r>
      <w:r w:rsidR="009C23EF" w:rsidRPr="00823741">
        <w:rPr>
          <w:rFonts w:ascii="Arial" w:hAnsi="Arial" w:cs="Arial"/>
          <w:sz w:val="22"/>
          <w:szCs w:val="22"/>
          <w:lang w:val="en-US"/>
        </w:rPr>
        <w:t xml:space="preserve">. </w:t>
      </w:r>
      <w:r w:rsidRPr="00823741">
        <w:rPr>
          <w:rFonts w:ascii="Arial" w:hAnsi="Arial" w:cs="Arial"/>
          <w:sz w:val="22"/>
          <w:szCs w:val="22"/>
          <w:lang w:val="en-US"/>
        </w:rPr>
        <w:t>The</w:t>
      </w:r>
      <w:r w:rsidR="003B7700" w:rsidRPr="00823741">
        <w:rPr>
          <w:rFonts w:ascii="Arial" w:hAnsi="Arial" w:cs="Arial"/>
          <w:sz w:val="22"/>
          <w:szCs w:val="22"/>
          <w:lang w:val="en-US"/>
        </w:rPr>
        <w:t xml:space="preserve"> study will </w:t>
      </w:r>
      <w:r w:rsidR="00845436" w:rsidRPr="00823741">
        <w:rPr>
          <w:rFonts w:ascii="Arial" w:hAnsi="Arial" w:cs="Arial"/>
          <w:sz w:val="22"/>
          <w:szCs w:val="22"/>
          <w:lang w:val="en-US"/>
        </w:rPr>
        <w:t>provide concrete and practical recommendations that will assist with</w:t>
      </w:r>
      <w:r w:rsidR="003B7700" w:rsidRPr="00823741">
        <w:rPr>
          <w:rFonts w:ascii="Arial" w:hAnsi="Arial" w:cs="Arial"/>
          <w:sz w:val="22"/>
          <w:szCs w:val="22"/>
          <w:lang w:val="en-US"/>
        </w:rPr>
        <w:t xml:space="preserve"> finali</w:t>
      </w:r>
      <w:r w:rsidR="008F6D03" w:rsidRPr="00823741">
        <w:rPr>
          <w:rFonts w:ascii="Arial" w:hAnsi="Arial" w:cs="Arial"/>
          <w:sz w:val="22"/>
          <w:szCs w:val="22"/>
          <w:lang w:val="en-US"/>
        </w:rPr>
        <w:t>s</w:t>
      </w:r>
      <w:r w:rsidRPr="00823741">
        <w:rPr>
          <w:rFonts w:ascii="Arial" w:hAnsi="Arial" w:cs="Arial"/>
          <w:sz w:val="22"/>
          <w:szCs w:val="22"/>
          <w:lang w:val="en-US"/>
        </w:rPr>
        <w:t>ation of</w:t>
      </w:r>
      <w:r w:rsidR="003B7700" w:rsidRPr="00823741">
        <w:rPr>
          <w:rFonts w:ascii="Arial" w:hAnsi="Arial" w:cs="Arial"/>
          <w:sz w:val="22"/>
          <w:szCs w:val="22"/>
          <w:lang w:val="en-US"/>
        </w:rPr>
        <w:t xml:space="preserve"> project </w:t>
      </w:r>
      <w:r w:rsidR="00842C75" w:rsidRPr="00823741">
        <w:rPr>
          <w:rFonts w:ascii="Arial" w:hAnsi="Arial" w:cs="Arial"/>
          <w:sz w:val="22"/>
          <w:szCs w:val="22"/>
          <w:lang w:val="en-US"/>
        </w:rPr>
        <w:t>design elements</w:t>
      </w:r>
      <w:r w:rsidR="003B7700" w:rsidRPr="00823741">
        <w:rPr>
          <w:rFonts w:ascii="Arial" w:hAnsi="Arial" w:cs="Arial"/>
          <w:sz w:val="22"/>
          <w:szCs w:val="22"/>
          <w:lang w:val="en-US"/>
        </w:rPr>
        <w:t xml:space="preserve">, including </w:t>
      </w:r>
      <w:r w:rsidR="008F6D03" w:rsidRPr="00823741">
        <w:rPr>
          <w:rFonts w:ascii="Arial" w:hAnsi="Arial" w:cs="Arial"/>
          <w:sz w:val="22"/>
          <w:szCs w:val="22"/>
          <w:lang w:val="en-US"/>
        </w:rPr>
        <w:t>the logframe, risk analysis</w:t>
      </w:r>
      <w:r w:rsidR="00E53539" w:rsidRPr="00823741">
        <w:rPr>
          <w:rFonts w:ascii="Arial" w:hAnsi="Arial" w:cs="Arial"/>
          <w:sz w:val="22"/>
          <w:szCs w:val="22"/>
          <w:lang w:val="en-US"/>
        </w:rPr>
        <w:t xml:space="preserve">, problem analysis and relevance of the proposed project intervention, stakeholder analysis, </w:t>
      </w:r>
      <w:r w:rsidR="00694F90" w:rsidRPr="00823741">
        <w:rPr>
          <w:rFonts w:ascii="Arial" w:hAnsi="Arial" w:cs="Arial"/>
          <w:sz w:val="22"/>
          <w:szCs w:val="22"/>
          <w:lang w:val="en-US"/>
        </w:rPr>
        <w:t xml:space="preserve">and with that facilitate development of the MAP process architecture, </w:t>
      </w:r>
      <w:r w:rsidR="00445DBE" w:rsidRPr="00823741">
        <w:rPr>
          <w:rFonts w:ascii="Arial" w:hAnsi="Arial" w:cs="Arial"/>
          <w:sz w:val="22"/>
          <w:szCs w:val="22"/>
          <w:lang w:val="en-US"/>
        </w:rPr>
        <w:t>among others.</w:t>
      </w:r>
    </w:p>
    <w:p w:rsidR="00842C75" w:rsidRPr="00823741" w:rsidRDefault="00842C75" w:rsidP="00C25F6A">
      <w:pPr>
        <w:jc w:val="both"/>
        <w:rPr>
          <w:rFonts w:ascii="Arial" w:hAnsi="Arial" w:cs="Arial"/>
          <w:sz w:val="22"/>
          <w:szCs w:val="22"/>
          <w:lang w:val="en-US"/>
        </w:rPr>
      </w:pPr>
    </w:p>
    <w:p w:rsidR="003B7700" w:rsidRPr="00823741" w:rsidRDefault="003B7700" w:rsidP="00C25F6A">
      <w:pPr>
        <w:jc w:val="both"/>
        <w:rPr>
          <w:rFonts w:ascii="Arial" w:hAnsi="Arial" w:cs="Arial"/>
          <w:sz w:val="22"/>
          <w:szCs w:val="22"/>
          <w:lang w:val="en-US"/>
        </w:rPr>
      </w:pPr>
      <w:r w:rsidRPr="00823741">
        <w:rPr>
          <w:rFonts w:ascii="Arial" w:hAnsi="Arial" w:cs="Arial"/>
          <w:sz w:val="22"/>
          <w:szCs w:val="22"/>
          <w:lang w:val="en-US"/>
        </w:rPr>
        <w:t xml:space="preserve">The </w:t>
      </w:r>
      <w:r w:rsidR="00C72E2D" w:rsidRPr="00823741">
        <w:rPr>
          <w:rFonts w:ascii="Arial" w:hAnsi="Arial" w:cs="Arial"/>
          <w:sz w:val="22"/>
          <w:szCs w:val="22"/>
          <w:lang w:val="en-US"/>
        </w:rPr>
        <w:t>study</w:t>
      </w:r>
      <w:r w:rsidR="00A4542A" w:rsidRPr="00823741">
        <w:rPr>
          <w:rFonts w:ascii="Arial" w:hAnsi="Arial" w:cs="Arial"/>
          <w:sz w:val="22"/>
          <w:szCs w:val="22"/>
          <w:lang w:val="en-US"/>
        </w:rPr>
        <w:t xml:space="preserve"> will</w:t>
      </w:r>
      <w:r w:rsidRPr="00823741">
        <w:rPr>
          <w:rFonts w:ascii="Arial" w:hAnsi="Arial" w:cs="Arial"/>
          <w:sz w:val="22"/>
          <w:szCs w:val="22"/>
          <w:lang w:val="en-US"/>
        </w:rPr>
        <w:t xml:space="preserve"> </w:t>
      </w:r>
      <w:r w:rsidR="00C72E2D" w:rsidRPr="00823741">
        <w:rPr>
          <w:rFonts w:ascii="Arial" w:hAnsi="Arial" w:cs="Arial"/>
          <w:sz w:val="22"/>
          <w:szCs w:val="22"/>
          <w:lang w:val="en-US"/>
        </w:rPr>
        <w:t>support</w:t>
      </w:r>
      <w:r w:rsidRPr="00823741">
        <w:rPr>
          <w:rFonts w:ascii="Arial" w:hAnsi="Arial" w:cs="Arial"/>
          <w:sz w:val="22"/>
          <w:szCs w:val="22"/>
          <w:lang w:val="en-US"/>
        </w:rPr>
        <w:t xml:space="preserve"> the </w:t>
      </w:r>
      <w:r w:rsidR="0032524C" w:rsidRPr="00823741">
        <w:rPr>
          <w:rFonts w:ascii="Arial" w:hAnsi="Arial" w:cs="Arial"/>
          <w:sz w:val="22"/>
          <w:szCs w:val="22"/>
          <w:lang w:val="en-US"/>
        </w:rPr>
        <w:t xml:space="preserve">project </w:t>
      </w:r>
      <w:r w:rsidR="00C72E2D" w:rsidRPr="00823741">
        <w:rPr>
          <w:rFonts w:ascii="Arial" w:hAnsi="Arial" w:cs="Arial"/>
          <w:sz w:val="22"/>
          <w:szCs w:val="22"/>
          <w:lang w:val="en-US"/>
        </w:rPr>
        <w:t>quality assurance measures</w:t>
      </w:r>
      <w:r w:rsidRPr="00823741">
        <w:rPr>
          <w:rFonts w:ascii="Arial" w:hAnsi="Arial" w:cs="Arial"/>
          <w:sz w:val="22"/>
          <w:szCs w:val="22"/>
          <w:lang w:val="en-US"/>
        </w:rPr>
        <w:t xml:space="preserve"> </w:t>
      </w:r>
      <w:r w:rsidR="00842C75" w:rsidRPr="00823741">
        <w:rPr>
          <w:rFonts w:ascii="Arial" w:hAnsi="Arial" w:cs="Arial"/>
          <w:sz w:val="22"/>
          <w:szCs w:val="22"/>
          <w:lang w:val="en-US"/>
        </w:rPr>
        <w:t xml:space="preserve">implemented by Hoffnungszeichen | Sign of Hope e.V. and </w:t>
      </w:r>
      <w:r w:rsidRPr="00823741">
        <w:rPr>
          <w:rFonts w:ascii="Arial" w:hAnsi="Arial" w:cs="Arial"/>
          <w:sz w:val="22"/>
          <w:szCs w:val="22"/>
          <w:lang w:val="en-US"/>
        </w:rPr>
        <w:t xml:space="preserve">contribute to the decision-making process in regards to </w:t>
      </w:r>
      <w:r w:rsidR="00842C75" w:rsidRPr="00823741">
        <w:rPr>
          <w:rFonts w:ascii="Arial" w:hAnsi="Arial" w:cs="Arial"/>
          <w:sz w:val="22"/>
          <w:szCs w:val="22"/>
          <w:lang w:val="en-US"/>
        </w:rPr>
        <w:t>funding of</w:t>
      </w:r>
      <w:r w:rsidRPr="00823741">
        <w:rPr>
          <w:rFonts w:ascii="Arial" w:hAnsi="Arial" w:cs="Arial"/>
          <w:sz w:val="22"/>
          <w:szCs w:val="22"/>
          <w:lang w:val="en-US"/>
        </w:rPr>
        <w:t xml:space="preserve"> the </w:t>
      </w:r>
      <w:r w:rsidR="00842C75" w:rsidRPr="00823741">
        <w:rPr>
          <w:rFonts w:ascii="Arial" w:hAnsi="Arial" w:cs="Arial"/>
          <w:sz w:val="22"/>
          <w:szCs w:val="22"/>
          <w:lang w:val="en-US"/>
        </w:rPr>
        <w:t xml:space="preserve">proposed </w:t>
      </w:r>
      <w:r w:rsidRPr="00823741">
        <w:rPr>
          <w:rFonts w:ascii="Arial" w:hAnsi="Arial" w:cs="Arial"/>
          <w:sz w:val="22"/>
          <w:szCs w:val="22"/>
          <w:lang w:val="en-US"/>
        </w:rPr>
        <w:t>project activities.</w:t>
      </w:r>
    </w:p>
    <w:p w:rsidR="00F077BB" w:rsidRPr="00823741" w:rsidRDefault="00F077BB" w:rsidP="00C25F6A">
      <w:pPr>
        <w:jc w:val="both"/>
        <w:rPr>
          <w:rFonts w:asciiTheme="minorHAnsi" w:hAnsiTheme="minorHAnsi"/>
          <w:sz w:val="22"/>
          <w:szCs w:val="22"/>
          <w:lang w:val="en-US"/>
        </w:rPr>
      </w:pPr>
    </w:p>
    <w:p w:rsidR="00F077BB" w:rsidRPr="00823741" w:rsidRDefault="00F077BB" w:rsidP="00C25F6A">
      <w:pPr>
        <w:jc w:val="both"/>
        <w:rPr>
          <w:rFonts w:ascii="Arial" w:hAnsi="Arial" w:cs="Arial"/>
          <w:b/>
          <w:sz w:val="22"/>
          <w:szCs w:val="22"/>
          <w:lang w:val="en-US"/>
        </w:rPr>
      </w:pPr>
      <w:r w:rsidRPr="00823741">
        <w:rPr>
          <w:rFonts w:ascii="Arial" w:hAnsi="Arial" w:cs="Arial"/>
          <w:b/>
          <w:sz w:val="22"/>
          <w:szCs w:val="22"/>
          <w:lang w:val="en-US"/>
        </w:rPr>
        <w:t>Duties and Responsibilities</w:t>
      </w:r>
    </w:p>
    <w:p w:rsidR="003B7700" w:rsidRPr="00823741" w:rsidRDefault="002B2099" w:rsidP="00C25F6A">
      <w:pPr>
        <w:jc w:val="both"/>
        <w:rPr>
          <w:rFonts w:ascii="Arial" w:hAnsi="Arial" w:cs="Arial"/>
          <w:sz w:val="22"/>
          <w:szCs w:val="22"/>
          <w:lang w:val="en-US"/>
        </w:rPr>
      </w:pPr>
      <w:r w:rsidRPr="00823741">
        <w:rPr>
          <w:rFonts w:ascii="Arial" w:hAnsi="Arial" w:cs="Arial"/>
          <w:sz w:val="22"/>
          <w:szCs w:val="22"/>
          <w:lang w:val="en-US"/>
        </w:rPr>
        <w:t>The s</w:t>
      </w:r>
      <w:r w:rsidR="003B7700" w:rsidRPr="00823741">
        <w:rPr>
          <w:rFonts w:ascii="Arial" w:hAnsi="Arial" w:cs="Arial"/>
          <w:sz w:val="22"/>
          <w:szCs w:val="22"/>
          <w:lang w:val="en-US"/>
        </w:rPr>
        <w:t xml:space="preserve">elected Consultant will work under the overall guidance of the </w:t>
      </w:r>
      <w:r w:rsidR="00A4542A" w:rsidRPr="00823741">
        <w:rPr>
          <w:rFonts w:ascii="Arial" w:hAnsi="Arial" w:cs="Arial"/>
          <w:sz w:val="22"/>
          <w:szCs w:val="22"/>
          <w:lang w:val="en-US"/>
        </w:rPr>
        <w:t xml:space="preserve">Head of the International Aid and Cooperation Department, in close cooperation with the </w:t>
      </w:r>
      <w:r w:rsidR="003B7700" w:rsidRPr="00823741">
        <w:rPr>
          <w:rFonts w:ascii="Arial" w:hAnsi="Arial" w:cs="Arial"/>
          <w:sz w:val="22"/>
          <w:szCs w:val="22"/>
          <w:lang w:val="en-US"/>
        </w:rPr>
        <w:t>responsible Desk Officer and the local implementing partner.</w:t>
      </w:r>
    </w:p>
    <w:p w:rsidR="002B2099" w:rsidRPr="00823741" w:rsidRDefault="002B2099" w:rsidP="00C25F6A">
      <w:pPr>
        <w:jc w:val="both"/>
        <w:rPr>
          <w:rFonts w:ascii="Arial" w:hAnsi="Arial" w:cs="Arial"/>
          <w:sz w:val="22"/>
          <w:szCs w:val="22"/>
          <w:lang w:val="en-US"/>
        </w:rPr>
      </w:pPr>
    </w:p>
    <w:p w:rsidR="002B2099" w:rsidRPr="00823741" w:rsidRDefault="002B2099" w:rsidP="00C25F6A">
      <w:pPr>
        <w:jc w:val="both"/>
        <w:rPr>
          <w:rFonts w:ascii="Arial" w:hAnsi="Arial" w:cs="Arial"/>
          <w:bCs/>
          <w:sz w:val="22"/>
          <w:szCs w:val="22"/>
          <w:lang w:val="en-US"/>
        </w:rPr>
      </w:pPr>
      <w:r w:rsidRPr="00823741">
        <w:rPr>
          <w:rFonts w:ascii="Arial" w:hAnsi="Arial" w:cs="Arial"/>
          <w:bCs/>
          <w:sz w:val="22"/>
          <w:szCs w:val="22"/>
          <w:lang w:val="en-US"/>
        </w:rPr>
        <w:t>The duties and responsibilities of the consultant will include:</w:t>
      </w:r>
    </w:p>
    <w:p w:rsidR="00F077BB" w:rsidRPr="00823741" w:rsidRDefault="00842C75" w:rsidP="00C25F6A">
      <w:pPr>
        <w:pStyle w:val="Listenabsatz"/>
        <w:numPr>
          <w:ilvl w:val="0"/>
          <w:numId w:val="17"/>
        </w:numPr>
        <w:jc w:val="both"/>
        <w:rPr>
          <w:rFonts w:ascii="Arial" w:hAnsi="Arial" w:cs="Arial"/>
          <w:sz w:val="22"/>
          <w:szCs w:val="22"/>
          <w:lang w:val="en-US"/>
        </w:rPr>
      </w:pPr>
      <w:r w:rsidRPr="00823741">
        <w:rPr>
          <w:rFonts w:ascii="Arial" w:hAnsi="Arial" w:cs="Arial"/>
          <w:sz w:val="22"/>
          <w:szCs w:val="22"/>
          <w:lang w:val="en-US"/>
        </w:rPr>
        <w:t>Develop a work plan outlining proposed research methodology</w:t>
      </w:r>
      <w:r w:rsidR="00CE4F1C" w:rsidRPr="00823741">
        <w:rPr>
          <w:rFonts w:ascii="Arial" w:hAnsi="Arial" w:cs="Arial"/>
          <w:sz w:val="22"/>
          <w:szCs w:val="22"/>
          <w:lang w:val="en-US"/>
        </w:rPr>
        <w:t>, geographical coverage,</w:t>
      </w:r>
      <w:r w:rsidRPr="00823741">
        <w:rPr>
          <w:rFonts w:ascii="Arial" w:hAnsi="Arial" w:cs="Arial"/>
          <w:sz w:val="22"/>
          <w:szCs w:val="22"/>
          <w:lang w:val="en-US"/>
        </w:rPr>
        <w:t xml:space="preserve"> and </w:t>
      </w:r>
      <w:r w:rsidR="00CE4F1C" w:rsidRPr="00823741">
        <w:rPr>
          <w:rFonts w:ascii="Arial" w:hAnsi="Arial" w:cs="Arial"/>
          <w:sz w:val="22"/>
          <w:szCs w:val="22"/>
          <w:lang w:val="en-US"/>
        </w:rPr>
        <w:t>schedule</w:t>
      </w:r>
      <w:r w:rsidR="00F077BB" w:rsidRPr="00823741">
        <w:rPr>
          <w:rFonts w:ascii="Arial" w:hAnsi="Arial" w:cs="Arial"/>
          <w:sz w:val="22"/>
          <w:szCs w:val="22"/>
          <w:lang w:val="en-US"/>
        </w:rPr>
        <w:t xml:space="preserve"> to conduct the feasibility study</w:t>
      </w:r>
      <w:r w:rsidR="0093452B" w:rsidRPr="00823741">
        <w:rPr>
          <w:rFonts w:ascii="Arial" w:hAnsi="Arial" w:cs="Arial"/>
          <w:sz w:val="22"/>
          <w:szCs w:val="22"/>
          <w:lang w:val="en-US"/>
        </w:rPr>
        <w:t>,</w:t>
      </w:r>
      <w:r w:rsidR="00F077BB" w:rsidRPr="00823741">
        <w:rPr>
          <w:rFonts w:ascii="Arial" w:hAnsi="Arial" w:cs="Arial"/>
          <w:sz w:val="22"/>
          <w:szCs w:val="22"/>
          <w:lang w:val="en-US"/>
        </w:rPr>
        <w:t xml:space="preserve"> </w:t>
      </w:r>
    </w:p>
    <w:p w:rsidR="00B57787" w:rsidRPr="00823741" w:rsidRDefault="00D43661" w:rsidP="00C25F6A">
      <w:pPr>
        <w:pStyle w:val="Listenabsatz"/>
        <w:numPr>
          <w:ilvl w:val="0"/>
          <w:numId w:val="17"/>
        </w:numPr>
        <w:jc w:val="both"/>
        <w:rPr>
          <w:rFonts w:ascii="Arial" w:hAnsi="Arial" w:cs="Arial"/>
          <w:sz w:val="22"/>
          <w:szCs w:val="22"/>
          <w:lang w:val="en-US"/>
        </w:rPr>
      </w:pPr>
      <w:r w:rsidRPr="00823741">
        <w:rPr>
          <w:rFonts w:ascii="Arial" w:hAnsi="Arial" w:cs="Arial"/>
          <w:sz w:val="22"/>
          <w:szCs w:val="22"/>
          <w:lang w:val="en-US"/>
        </w:rPr>
        <w:t xml:space="preserve">Carry out </w:t>
      </w:r>
      <w:r w:rsidR="00B57787" w:rsidRPr="00823741">
        <w:rPr>
          <w:rFonts w:ascii="Arial" w:hAnsi="Arial" w:cs="Arial"/>
          <w:sz w:val="22"/>
          <w:szCs w:val="22"/>
          <w:lang w:val="en-US"/>
        </w:rPr>
        <w:t xml:space="preserve">a project site visit </w:t>
      </w:r>
      <w:r w:rsidR="0032524C" w:rsidRPr="00823741">
        <w:rPr>
          <w:rFonts w:ascii="Arial" w:hAnsi="Arial" w:cs="Arial"/>
          <w:sz w:val="22"/>
          <w:szCs w:val="22"/>
          <w:lang w:val="en-US"/>
        </w:rPr>
        <w:t xml:space="preserve">to a project location </w:t>
      </w:r>
      <w:r w:rsidR="00B57787" w:rsidRPr="00823741">
        <w:rPr>
          <w:rFonts w:ascii="Arial" w:hAnsi="Arial" w:cs="Arial"/>
          <w:sz w:val="22"/>
          <w:szCs w:val="22"/>
          <w:lang w:val="en-US"/>
        </w:rPr>
        <w:t>to conduct research, collect data and establish contact with the local implementing partner, potential beneficiaries and relevant project stakeholders</w:t>
      </w:r>
      <w:r w:rsidR="0093452B" w:rsidRPr="00823741">
        <w:rPr>
          <w:rFonts w:ascii="Arial" w:hAnsi="Arial" w:cs="Arial"/>
          <w:sz w:val="22"/>
          <w:szCs w:val="22"/>
          <w:lang w:val="en-US"/>
        </w:rPr>
        <w:t>,</w:t>
      </w:r>
    </w:p>
    <w:p w:rsidR="00CE4F1C" w:rsidRPr="00823741" w:rsidRDefault="0032524C" w:rsidP="00C25F6A">
      <w:pPr>
        <w:pStyle w:val="Listenabsatz"/>
        <w:numPr>
          <w:ilvl w:val="0"/>
          <w:numId w:val="17"/>
        </w:numPr>
        <w:jc w:val="both"/>
        <w:rPr>
          <w:rFonts w:ascii="Arial" w:hAnsi="Arial" w:cs="Arial"/>
          <w:sz w:val="22"/>
          <w:szCs w:val="22"/>
          <w:lang w:val="en-US"/>
        </w:rPr>
      </w:pPr>
      <w:r w:rsidRPr="00823741">
        <w:rPr>
          <w:rFonts w:ascii="Arial" w:hAnsi="Arial" w:cs="Arial"/>
          <w:sz w:val="22"/>
          <w:szCs w:val="22"/>
          <w:lang w:val="en-US"/>
        </w:rPr>
        <w:t>Review</w:t>
      </w:r>
      <w:r w:rsidR="00CE4F1C" w:rsidRPr="00823741">
        <w:rPr>
          <w:rFonts w:ascii="Arial" w:hAnsi="Arial" w:cs="Arial"/>
          <w:sz w:val="22"/>
          <w:szCs w:val="22"/>
          <w:lang w:val="en-US"/>
        </w:rPr>
        <w:t xml:space="preserve"> existing</w:t>
      </w:r>
      <w:r w:rsidR="00F077BB" w:rsidRPr="00823741">
        <w:rPr>
          <w:rFonts w:ascii="Arial" w:hAnsi="Arial" w:cs="Arial"/>
          <w:sz w:val="22"/>
          <w:szCs w:val="22"/>
          <w:lang w:val="en-US"/>
        </w:rPr>
        <w:t xml:space="preserve"> policies</w:t>
      </w:r>
      <w:r w:rsidR="00CE4F1C" w:rsidRPr="00823741">
        <w:rPr>
          <w:rFonts w:ascii="Arial" w:hAnsi="Arial" w:cs="Arial"/>
          <w:sz w:val="22"/>
          <w:szCs w:val="22"/>
          <w:lang w:val="en-US"/>
        </w:rPr>
        <w:t xml:space="preserve"> and</w:t>
      </w:r>
      <w:r w:rsidR="00F077BB" w:rsidRPr="00823741">
        <w:rPr>
          <w:rFonts w:ascii="Arial" w:hAnsi="Arial" w:cs="Arial"/>
          <w:sz w:val="22"/>
          <w:szCs w:val="22"/>
          <w:lang w:val="en-US"/>
        </w:rPr>
        <w:t xml:space="preserve"> structures,</w:t>
      </w:r>
      <w:r w:rsidR="00B03479" w:rsidRPr="00823741">
        <w:rPr>
          <w:rFonts w:ascii="Arial" w:hAnsi="Arial" w:cs="Arial"/>
          <w:sz w:val="22"/>
          <w:szCs w:val="22"/>
          <w:lang w:val="en-US"/>
        </w:rPr>
        <w:t xml:space="preserve"> government development strategies,</w:t>
      </w:r>
      <w:r w:rsidR="00F077BB" w:rsidRPr="00823741">
        <w:rPr>
          <w:rFonts w:ascii="Arial" w:hAnsi="Arial" w:cs="Arial"/>
          <w:sz w:val="22"/>
          <w:szCs w:val="22"/>
          <w:lang w:val="en-US"/>
        </w:rPr>
        <w:t xml:space="preserve"> </w:t>
      </w:r>
      <w:r w:rsidR="00CE4F1C" w:rsidRPr="00823741">
        <w:rPr>
          <w:rFonts w:ascii="Arial" w:hAnsi="Arial" w:cs="Arial"/>
          <w:sz w:val="22"/>
          <w:szCs w:val="22"/>
          <w:lang w:val="en-US"/>
        </w:rPr>
        <w:t>as well as</w:t>
      </w:r>
      <w:r w:rsidR="00F077BB" w:rsidRPr="00823741">
        <w:rPr>
          <w:rFonts w:ascii="Arial" w:hAnsi="Arial" w:cs="Arial"/>
          <w:sz w:val="22"/>
          <w:szCs w:val="22"/>
          <w:lang w:val="en-US"/>
        </w:rPr>
        <w:t xml:space="preserve"> relevant </w:t>
      </w:r>
      <w:r w:rsidR="002A2EA9" w:rsidRPr="00823741">
        <w:rPr>
          <w:rFonts w:ascii="Arial" w:hAnsi="Arial" w:cs="Arial"/>
          <w:sz w:val="22"/>
          <w:szCs w:val="22"/>
          <w:lang w:val="en-US"/>
        </w:rPr>
        <w:t>studies and research projects that could serve as a basis</w:t>
      </w:r>
      <w:r w:rsidRPr="00823741">
        <w:rPr>
          <w:rFonts w:ascii="Arial" w:hAnsi="Arial" w:cs="Arial"/>
          <w:sz w:val="22"/>
          <w:szCs w:val="22"/>
          <w:lang w:val="en-US"/>
        </w:rPr>
        <w:t xml:space="preserve"> for the feasibility study</w:t>
      </w:r>
      <w:r w:rsidR="0093452B" w:rsidRPr="00823741">
        <w:rPr>
          <w:rFonts w:ascii="Arial" w:hAnsi="Arial" w:cs="Arial"/>
          <w:sz w:val="22"/>
          <w:szCs w:val="22"/>
          <w:lang w:val="en-US"/>
        </w:rPr>
        <w:t>,</w:t>
      </w:r>
    </w:p>
    <w:p w:rsidR="00F077BB" w:rsidRPr="00823741" w:rsidRDefault="00CE4F1C" w:rsidP="00C25F6A">
      <w:pPr>
        <w:pStyle w:val="Listenabsatz"/>
        <w:numPr>
          <w:ilvl w:val="0"/>
          <w:numId w:val="17"/>
        </w:numPr>
        <w:jc w:val="both"/>
        <w:rPr>
          <w:rFonts w:ascii="Arial" w:hAnsi="Arial" w:cs="Arial"/>
          <w:sz w:val="22"/>
          <w:szCs w:val="22"/>
          <w:lang w:val="en-US"/>
        </w:rPr>
      </w:pPr>
      <w:r w:rsidRPr="00823741">
        <w:rPr>
          <w:rFonts w:ascii="Arial" w:hAnsi="Arial" w:cs="Arial"/>
          <w:sz w:val="22"/>
          <w:szCs w:val="22"/>
          <w:lang w:val="en-US"/>
        </w:rPr>
        <w:t xml:space="preserve">Identify relevant project </w:t>
      </w:r>
      <w:r w:rsidR="00F077BB" w:rsidRPr="00823741">
        <w:rPr>
          <w:rFonts w:ascii="Arial" w:hAnsi="Arial" w:cs="Arial"/>
          <w:sz w:val="22"/>
          <w:szCs w:val="22"/>
          <w:lang w:val="en-US"/>
        </w:rPr>
        <w:t>stakeholders</w:t>
      </w:r>
      <w:r w:rsidR="0093452B" w:rsidRPr="00823741">
        <w:rPr>
          <w:rFonts w:ascii="Arial" w:hAnsi="Arial" w:cs="Arial"/>
          <w:sz w:val="22"/>
          <w:szCs w:val="22"/>
          <w:lang w:val="en-US"/>
        </w:rPr>
        <w:t xml:space="preserve"> at various levels (local, district,</w:t>
      </w:r>
      <w:r w:rsidR="00B208AA" w:rsidRPr="00823741">
        <w:rPr>
          <w:rFonts w:ascii="Arial" w:hAnsi="Arial" w:cs="Arial"/>
          <w:sz w:val="22"/>
          <w:szCs w:val="22"/>
          <w:lang w:val="en-US"/>
        </w:rPr>
        <w:t xml:space="preserve"> regional</w:t>
      </w:r>
      <w:r w:rsidR="0093452B" w:rsidRPr="00823741">
        <w:rPr>
          <w:rFonts w:ascii="Arial" w:hAnsi="Arial" w:cs="Arial"/>
          <w:sz w:val="22"/>
          <w:szCs w:val="22"/>
          <w:lang w:val="en-US"/>
        </w:rPr>
        <w:t xml:space="preserve"> and national if applicable)</w:t>
      </w:r>
      <w:r w:rsidR="00F077BB" w:rsidRPr="00823741">
        <w:rPr>
          <w:rFonts w:ascii="Arial" w:hAnsi="Arial" w:cs="Arial"/>
          <w:sz w:val="22"/>
          <w:szCs w:val="22"/>
          <w:lang w:val="en-US"/>
        </w:rPr>
        <w:t xml:space="preserve">, </w:t>
      </w:r>
      <w:r w:rsidR="0093452B" w:rsidRPr="00823741">
        <w:rPr>
          <w:rFonts w:ascii="Arial" w:hAnsi="Arial" w:cs="Arial"/>
          <w:sz w:val="22"/>
          <w:szCs w:val="22"/>
          <w:lang w:val="en-US"/>
        </w:rPr>
        <w:t xml:space="preserve">including </w:t>
      </w:r>
      <w:r w:rsidR="00F077BB" w:rsidRPr="00823741">
        <w:rPr>
          <w:rFonts w:ascii="Arial" w:hAnsi="Arial" w:cs="Arial"/>
          <w:sz w:val="22"/>
          <w:szCs w:val="22"/>
          <w:lang w:val="en-US"/>
        </w:rPr>
        <w:t>local governing bodies</w:t>
      </w:r>
      <w:r w:rsidR="0093452B" w:rsidRPr="00823741">
        <w:rPr>
          <w:rFonts w:ascii="Arial" w:hAnsi="Arial" w:cs="Arial"/>
          <w:sz w:val="22"/>
          <w:szCs w:val="22"/>
          <w:lang w:val="en-US"/>
        </w:rPr>
        <w:t>, academia</w:t>
      </w:r>
      <w:r w:rsidR="00F077BB" w:rsidRPr="00823741">
        <w:rPr>
          <w:rFonts w:ascii="Arial" w:hAnsi="Arial" w:cs="Arial"/>
          <w:sz w:val="22"/>
          <w:szCs w:val="22"/>
          <w:lang w:val="en-US"/>
        </w:rPr>
        <w:t xml:space="preserve"> and industry, as well as </w:t>
      </w:r>
      <w:r w:rsidR="0032524C" w:rsidRPr="00823741">
        <w:rPr>
          <w:rFonts w:ascii="Arial" w:hAnsi="Arial" w:cs="Arial"/>
          <w:sz w:val="22"/>
          <w:szCs w:val="22"/>
          <w:lang w:val="en-US"/>
        </w:rPr>
        <w:t xml:space="preserve">lessons learned and </w:t>
      </w:r>
      <w:r w:rsidR="00F077BB" w:rsidRPr="00823741">
        <w:rPr>
          <w:rFonts w:ascii="Arial" w:hAnsi="Arial" w:cs="Arial"/>
          <w:sz w:val="22"/>
          <w:szCs w:val="22"/>
          <w:lang w:val="en-US"/>
        </w:rPr>
        <w:t xml:space="preserve">best practices of similar on-going and implemented </w:t>
      </w:r>
      <w:r w:rsidR="002A2EA9" w:rsidRPr="00823741">
        <w:rPr>
          <w:rFonts w:ascii="Arial" w:hAnsi="Arial" w:cs="Arial"/>
          <w:sz w:val="22"/>
          <w:szCs w:val="22"/>
          <w:lang w:val="en-US"/>
        </w:rPr>
        <w:t>projects</w:t>
      </w:r>
      <w:r w:rsidR="00F077BB" w:rsidRPr="00823741">
        <w:rPr>
          <w:rFonts w:ascii="Arial" w:hAnsi="Arial" w:cs="Arial"/>
          <w:sz w:val="22"/>
          <w:szCs w:val="22"/>
          <w:lang w:val="en-US"/>
        </w:rPr>
        <w:t xml:space="preserve"> relevant to the project</w:t>
      </w:r>
      <w:r w:rsidR="0093452B" w:rsidRPr="00823741">
        <w:rPr>
          <w:rFonts w:ascii="Arial" w:hAnsi="Arial" w:cs="Arial"/>
          <w:sz w:val="22"/>
          <w:szCs w:val="22"/>
          <w:lang w:val="en-US"/>
        </w:rPr>
        <w:t>,</w:t>
      </w:r>
    </w:p>
    <w:p w:rsidR="00261F8F" w:rsidRPr="00823741" w:rsidRDefault="00261F8F" w:rsidP="00C25F6A">
      <w:pPr>
        <w:pStyle w:val="Listenabsatz"/>
        <w:numPr>
          <w:ilvl w:val="0"/>
          <w:numId w:val="17"/>
        </w:numPr>
        <w:jc w:val="both"/>
        <w:rPr>
          <w:rFonts w:ascii="Arial" w:hAnsi="Arial" w:cs="Arial"/>
          <w:sz w:val="22"/>
          <w:szCs w:val="22"/>
          <w:lang w:val="en-US"/>
        </w:rPr>
      </w:pPr>
      <w:r w:rsidRPr="00823741">
        <w:rPr>
          <w:rFonts w:ascii="Arial" w:hAnsi="Arial" w:cs="Arial"/>
          <w:sz w:val="22"/>
          <w:szCs w:val="22"/>
          <w:lang w:val="en-US"/>
        </w:rPr>
        <w:t>Conduct detailed</w:t>
      </w:r>
      <w:r w:rsidR="00064440" w:rsidRPr="00823741">
        <w:rPr>
          <w:rFonts w:ascii="Arial" w:hAnsi="Arial" w:cs="Arial"/>
          <w:sz w:val="22"/>
          <w:szCs w:val="22"/>
          <w:lang w:val="en-US"/>
        </w:rPr>
        <w:t xml:space="preserve"> analysis of the potential MAP actors at micro (local), meso (</w:t>
      </w:r>
      <w:r w:rsidR="00B208AA" w:rsidRPr="00823741">
        <w:rPr>
          <w:rFonts w:ascii="Arial" w:hAnsi="Arial" w:cs="Arial"/>
          <w:sz w:val="22"/>
          <w:szCs w:val="22"/>
          <w:lang w:val="en-US"/>
        </w:rPr>
        <w:t>district, regional</w:t>
      </w:r>
      <w:r w:rsidR="00064440" w:rsidRPr="00823741">
        <w:rPr>
          <w:rFonts w:ascii="Arial" w:hAnsi="Arial" w:cs="Arial"/>
          <w:sz w:val="22"/>
          <w:szCs w:val="22"/>
          <w:lang w:val="en-US"/>
        </w:rPr>
        <w:t>) and macro (</w:t>
      </w:r>
      <w:r w:rsidR="00B208AA" w:rsidRPr="00823741">
        <w:rPr>
          <w:rFonts w:ascii="Arial" w:hAnsi="Arial" w:cs="Arial"/>
          <w:sz w:val="22"/>
          <w:szCs w:val="22"/>
          <w:lang w:val="en-US"/>
        </w:rPr>
        <w:t>national</w:t>
      </w:r>
      <w:r w:rsidR="00064440" w:rsidRPr="00823741">
        <w:rPr>
          <w:rFonts w:ascii="Arial" w:hAnsi="Arial" w:cs="Arial"/>
          <w:sz w:val="22"/>
          <w:szCs w:val="22"/>
          <w:lang w:val="en-US"/>
        </w:rPr>
        <w:t xml:space="preserve">) levels, a </w:t>
      </w:r>
      <w:r w:rsidR="00B208AA" w:rsidRPr="00823741">
        <w:rPr>
          <w:rFonts w:ascii="Arial" w:hAnsi="Arial" w:cs="Arial"/>
          <w:sz w:val="22"/>
          <w:szCs w:val="22"/>
          <w:lang w:val="en-US"/>
        </w:rPr>
        <w:t xml:space="preserve">potential </w:t>
      </w:r>
      <w:r w:rsidR="00064440" w:rsidRPr="00823741">
        <w:rPr>
          <w:rFonts w:ascii="Arial" w:hAnsi="Arial" w:cs="Arial"/>
          <w:sz w:val="22"/>
          <w:szCs w:val="22"/>
          <w:lang w:val="en-US"/>
        </w:rPr>
        <w:t>core group</w:t>
      </w:r>
      <w:r w:rsidR="00B208AA" w:rsidRPr="00823741">
        <w:rPr>
          <w:rFonts w:ascii="Arial" w:hAnsi="Arial" w:cs="Arial"/>
          <w:sz w:val="22"/>
          <w:szCs w:val="22"/>
          <w:lang w:val="en-US"/>
        </w:rPr>
        <w:t xml:space="preserve"> of actors</w:t>
      </w:r>
      <w:r w:rsidR="00064440" w:rsidRPr="00823741">
        <w:rPr>
          <w:rFonts w:ascii="Arial" w:hAnsi="Arial" w:cs="Arial"/>
          <w:sz w:val="22"/>
          <w:szCs w:val="22"/>
          <w:lang w:val="en-US"/>
        </w:rPr>
        <w:t xml:space="preserve"> </w:t>
      </w:r>
      <w:r w:rsidR="00B208AA" w:rsidRPr="00823741">
        <w:rPr>
          <w:rFonts w:ascii="Arial" w:hAnsi="Arial" w:cs="Arial"/>
          <w:sz w:val="22"/>
          <w:szCs w:val="22"/>
          <w:lang w:val="en-US"/>
        </w:rPr>
        <w:t>“</w:t>
      </w:r>
      <w:r w:rsidR="00064440" w:rsidRPr="00823741">
        <w:rPr>
          <w:rFonts w:ascii="Arial" w:hAnsi="Arial" w:cs="Arial"/>
          <w:sz w:val="22"/>
          <w:szCs w:val="22"/>
          <w:lang w:val="en-US"/>
        </w:rPr>
        <w:t>container</w:t>
      </w:r>
      <w:r w:rsidR="00B208AA" w:rsidRPr="00823741">
        <w:rPr>
          <w:rFonts w:ascii="Arial" w:hAnsi="Arial" w:cs="Arial"/>
          <w:sz w:val="22"/>
          <w:szCs w:val="22"/>
          <w:lang w:val="en-US"/>
        </w:rPr>
        <w:t>”</w:t>
      </w:r>
      <w:r w:rsidR="00064440" w:rsidRPr="00823741">
        <w:rPr>
          <w:rFonts w:ascii="Arial" w:hAnsi="Arial" w:cs="Arial"/>
          <w:sz w:val="22"/>
          <w:szCs w:val="22"/>
          <w:lang w:val="en-US"/>
        </w:rPr>
        <w:t xml:space="preserve"> in particular</w:t>
      </w:r>
      <w:r w:rsidR="00B208AA" w:rsidRPr="00823741">
        <w:rPr>
          <w:rFonts w:ascii="Arial" w:hAnsi="Arial" w:cs="Arial"/>
          <w:sz w:val="22"/>
          <w:szCs w:val="22"/>
          <w:lang w:val="en-US"/>
        </w:rPr>
        <w:t>,</w:t>
      </w:r>
    </w:p>
    <w:p w:rsidR="00B208AA" w:rsidRPr="00823741" w:rsidRDefault="00B208AA" w:rsidP="00C25F6A">
      <w:pPr>
        <w:pStyle w:val="Listenabsatz"/>
        <w:numPr>
          <w:ilvl w:val="0"/>
          <w:numId w:val="17"/>
        </w:numPr>
        <w:jc w:val="both"/>
        <w:rPr>
          <w:rFonts w:ascii="Arial" w:hAnsi="Arial" w:cs="Arial"/>
          <w:sz w:val="22"/>
          <w:szCs w:val="22"/>
          <w:lang w:val="en-US"/>
        </w:rPr>
      </w:pPr>
      <w:r w:rsidRPr="00823741">
        <w:rPr>
          <w:rFonts w:ascii="Arial" w:hAnsi="Arial" w:cs="Arial"/>
          <w:sz w:val="22"/>
          <w:szCs w:val="22"/>
          <w:lang w:val="en-US"/>
        </w:rPr>
        <w:t xml:space="preserve">Review and </w:t>
      </w:r>
      <w:r w:rsidR="008F788D" w:rsidRPr="00823741">
        <w:rPr>
          <w:rFonts w:ascii="Arial" w:hAnsi="Arial" w:cs="Arial"/>
          <w:sz w:val="22"/>
          <w:szCs w:val="22"/>
          <w:lang w:val="en-US"/>
        </w:rPr>
        <w:t xml:space="preserve"> analyze the</w:t>
      </w:r>
      <w:r w:rsidRPr="00823741">
        <w:rPr>
          <w:rFonts w:ascii="Arial" w:hAnsi="Arial" w:cs="Arial"/>
          <w:sz w:val="22"/>
          <w:szCs w:val="22"/>
          <w:lang w:val="en-US"/>
        </w:rPr>
        <w:t xml:space="preserve"> already existing structures, including institutions, networks and associations active in the region,</w:t>
      </w:r>
    </w:p>
    <w:p w:rsidR="00B40B6F" w:rsidRPr="00823741" w:rsidRDefault="00F27AA2" w:rsidP="00694F90">
      <w:pPr>
        <w:pStyle w:val="Listenabsatz"/>
        <w:numPr>
          <w:ilvl w:val="0"/>
          <w:numId w:val="17"/>
        </w:numPr>
        <w:jc w:val="both"/>
        <w:rPr>
          <w:rFonts w:ascii="Arial" w:hAnsi="Arial" w:cs="Arial"/>
          <w:sz w:val="22"/>
          <w:szCs w:val="22"/>
          <w:lang w:val="en-US"/>
        </w:rPr>
      </w:pPr>
      <w:r w:rsidRPr="00823741">
        <w:rPr>
          <w:rFonts w:ascii="Arial" w:hAnsi="Arial" w:cs="Arial"/>
          <w:sz w:val="22"/>
          <w:szCs w:val="22"/>
          <w:lang w:val="en-US"/>
        </w:rPr>
        <w:t>O</w:t>
      </w:r>
      <w:r w:rsidR="00B40B6F" w:rsidRPr="00823741">
        <w:rPr>
          <w:rFonts w:ascii="Arial" w:hAnsi="Arial" w:cs="Arial"/>
          <w:sz w:val="22"/>
          <w:szCs w:val="22"/>
          <w:lang w:val="en-US"/>
        </w:rPr>
        <w:t>rganise (with the support of the local implementing partner) and facilitate a stakeholder meeting with the potential core actors and stakeholders, and so identify potential synergies among partners and existing initiatives,</w:t>
      </w:r>
    </w:p>
    <w:p w:rsidR="00B40B6F" w:rsidRPr="00823741" w:rsidRDefault="00B40B6F" w:rsidP="00B40B6F">
      <w:pPr>
        <w:pStyle w:val="Listenabsatz"/>
        <w:numPr>
          <w:ilvl w:val="0"/>
          <w:numId w:val="17"/>
        </w:numPr>
        <w:jc w:val="both"/>
        <w:rPr>
          <w:rFonts w:ascii="Arial" w:hAnsi="Arial" w:cs="Arial"/>
          <w:sz w:val="22"/>
          <w:szCs w:val="22"/>
          <w:lang w:val="en-US"/>
        </w:rPr>
      </w:pPr>
      <w:r w:rsidRPr="00823741">
        <w:rPr>
          <w:rFonts w:ascii="Arial" w:hAnsi="Arial" w:cs="Arial"/>
          <w:sz w:val="22"/>
          <w:szCs w:val="22"/>
          <w:lang w:val="en-US"/>
        </w:rPr>
        <w:t xml:space="preserve">Review the quality and the transformative potential of the MAP </w:t>
      </w:r>
      <w:r w:rsidR="00694F90" w:rsidRPr="00823741">
        <w:rPr>
          <w:rFonts w:ascii="Arial" w:hAnsi="Arial" w:cs="Arial"/>
          <w:sz w:val="22"/>
          <w:szCs w:val="22"/>
          <w:lang w:val="en-US"/>
        </w:rPr>
        <w:t>intervention,</w:t>
      </w:r>
    </w:p>
    <w:p w:rsidR="00F077BB" w:rsidRPr="00823741" w:rsidRDefault="00F077BB" w:rsidP="00C25F6A">
      <w:pPr>
        <w:pStyle w:val="Listenabsatz"/>
        <w:numPr>
          <w:ilvl w:val="0"/>
          <w:numId w:val="17"/>
        </w:numPr>
        <w:jc w:val="both"/>
        <w:rPr>
          <w:rFonts w:ascii="Arial" w:hAnsi="Arial" w:cs="Arial"/>
          <w:sz w:val="22"/>
          <w:szCs w:val="22"/>
          <w:lang w:val="en-US"/>
        </w:rPr>
      </w:pPr>
      <w:r w:rsidRPr="00823741">
        <w:rPr>
          <w:rFonts w:ascii="Arial" w:hAnsi="Arial" w:cs="Arial"/>
          <w:sz w:val="22"/>
          <w:szCs w:val="22"/>
          <w:lang w:val="en-US"/>
        </w:rPr>
        <w:t>Evaluate all available data and sources providing background information on identified issues, problem analysis, as well as selec</w:t>
      </w:r>
      <w:r w:rsidR="003B7700" w:rsidRPr="00823741">
        <w:rPr>
          <w:rFonts w:ascii="Arial" w:hAnsi="Arial" w:cs="Arial"/>
          <w:sz w:val="22"/>
          <w:szCs w:val="22"/>
          <w:lang w:val="en-US"/>
        </w:rPr>
        <w:t>t</w:t>
      </w:r>
      <w:r w:rsidRPr="00823741">
        <w:rPr>
          <w:rFonts w:ascii="Arial" w:hAnsi="Arial" w:cs="Arial"/>
          <w:sz w:val="22"/>
          <w:szCs w:val="22"/>
          <w:lang w:val="en-US"/>
        </w:rPr>
        <w:t>ed intervention to</w:t>
      </w:r>
      <w:r w:rsidR="003B7700" w:rsidRPr="00823741">
        <w:rPr>
          <w:rFonts w:ascii="Arial" w:hAnsi="Arial" w:cs="Arial"/>
          <w:sz w:val="22"/>
          <w:szCs w:val="22"/>
          <w:lang w:val="en-US"/>
        </w:rPr>
        <w:t xml:space="preserve"> address identified needs</w:t>
      </w:r>
      <w:r w:rsidR="0093452B" w:rsidRPr="00823741">
        <w:rPr>
          <w:rFonts w:ascii="Arial" w:hAnsi="Arial" w:cs="Arial"/>
          <w:sz w:val="22"/>
          <w:szCs w:val="22"/>
          <w:lang w:val="en-US"/>
        </w:rPr>
        <w:t xml:space="preserve"> (baseline data with focus on the qualitative analysis),</w:t>
      </w:r>
    </w:p>
    <w:p w:rsidR="00B03479" w:rsidRPr="00823741" w:rsidRDefault="00B03479" w:rsidP="00C25F6A">
      <w:pPr>
        <w:pStyle w:val="Listenabsatz"/>
        <w:numPr>
          <w:ilvl w:val="0"/>
          <w:numId w:val="17"/>
        </w:numPr>
        <w:jc w:val="both"/>
        <w:rPr>
          <w:rFonts w:ascii="Arial" w:hAnsi="Arial" w:cs="Arial"/>
          <w:sz w:val="22"/>
          <w:szCs w:val="22"/>
          <w:lang w:val="en-US"/>
        </w:rPr>
      </w:pPr>
      <w:r w:rsidRPr="00823741">
        <w:rPr>
          <w:rFonts w:ascii="Arial" w:hAnsi="Arial" w:cs="Arial"/>
          <w:sz w:val="22"/>
          <w:szCs w:val="22"/>
          <w:lang w:val="en-US"/>
        </w:rPr>
        <w:t>Assess the proposed activities, as well as their timing and required financial resources.</w:t>
      </w:r>
    </w:p>
    <w:p w:rsidR="00957A1A" w:rsidRPr="00823741" w:rsidRDefault="00957A1A" w:rsidP="00C25F6A">
      <w:pPr>
        <w:pStyle w:val="Listenabsatz"/>
        <w:numPr>
          <w:ilvl w:val="0"/>
          <w:numId w:val="17"/>
        </w:numPr>
        <w:jc w:val="both"/>
        <w:rPr>
          <w:rFonts w:ascii="Arial" w:hAnsi="Arial" w:cs="Arial"/>
          <w:sz w:val="22"/>
          <w:szCs w:val="22"/>
          <w:lang w:val="en-US"/>
        </w:rPr>
      </w:pPr>
      <w:r w:rsidRPr="00823741">
        <w:rPr>
          <w:rFonts w:ascii="Arial" w:hAnsi="Arial" w:cs="Arial"/>
          <w:sz w:val="22"/>
          <w:szCs w:val="22"/>
          <w:lang w:val="en-US"/>
        </w:rPr>
        <w:t>Examine</w:t>
      </w:r>
      <w:r w:rsidR="002E05F1" w:rsidRPr="00823741">
        <w:rPr>
          <w:rFonts w:ascii="Arial" w:hAnsi="Arial" w:cs="Arial"/>
          <w:sz w:val="22"/>
          <w:szCs w:val="22"/>
          <w:lang w:val="en-US"/>
        </w:rPr>
        <w:t xml:space="preserve"> institutional, technical, staffing and financial capacities of the selected implementing partner, as well as its relationship with the target group.</w:t>
      </w:r>
      <w:r w:rsidR="002E05F1" w:rsidRPr="00823741" w:rsidDel="002E05F1">
        <w:rPr>
          <w:rFonts w:ascii="Arial" w:hAnsi="Arial" w:cs="Arial"/>
          <w:sz w:val="22"/>
          <w:szCs w:val="22"/>
          <w:lang w:val="en-US"/>
        </w:rPr>
        <w:t xml:space="preserve"> </w:t>
      </w:r>
      <w:r w:rsidRPr="00823741">
        <w:rPr>
          <w:rFonts w:ascii="Arial" w:hAnsi="Arial" w:cs="Arial"/>
          <w:sz w:val="22"/>
          <w:szCs w:val="22"/>
          <w:lang w:val="en-US"/>
        </w:rPr>
        <w:t xml:space="preserve">Based on the findings, </w:t>
      </w:r>
      <w:r w:rsidR="002B2099" w:rsidRPr="00823741">
        <w:rPr>
          <w:rFonts w:ascii="Arial" w:hAnsi="Arial" w:cs="Arial"/>
          <w:sz w:val="22"/>
          <w:szCs w:val="22"/>
          <w:lang w:val="en-US"/>
        </w:rPr>
        <w:t>determine</w:t>
      </w:r>
      <w:r w:rsidRPr="00823741">
        <w:rPr>
          <w:rFonts w:ascii="Arial" w:hAnsi="Arial" w:cs="Arial"/>
          <w:sz w:val="22"/>
          <w:szCs w:val="22"/>
          <w:lang w:val="en-US"/>
        </w:rPr>
        <w:t xml:space="preserve"> if there are areas in which capacities of the local implementing partner need to be developed</w:t>
      </w:r>
      <w:r w:rsidR="0093452B" w:rsidRPr="00823741">
        <w:rPr>
          <w:rFonts w:ascii="Arial" w:hAnsi="Arial" w:cs="Arial"/>
          <w:sz w:val="22"/>
          <w:szCs w:val="22"/>
          <w:lang w:val="en-US"/>
        </w:rPr>
        <w:t>,</w:t>
      </w:r>
    </w:p>
    <w:p w:rsidR="006B2F65" w:rsidRPr="00823741" w:rsidRDefault="006B2F65" w:rsidP="00C25F6A">
      <w:pPr>
        <w:pStyle w:val="Listenabsatz"/>
        <w:numPr>
          <w:ilvl w:val="0"/>
          <w:numId w:val="17"/>
        </w:numPr>
        <w:jc w:val="both"/>
        <w:rPr>
          <w:rFonts w:ascii="Arial" w:hAnsi="Arial" w:cs="Arial"/>
          <w:sz w:val="22"/>
          <w:szCs w:val="22"/>
          <w:lang w:val="en-US"/>
        </w:rPr>
      </w:pPr>
      <w:r w:rsidRPr="00823741">
        <w:rPr>
          <w:rFonts w:ascii="Arial" w:hAnsi="Arial" w:cs="Arial"/>
          <w:sz w:val="22"/>
          <w:szCs w:val="22"/>
          <w:lang w:val="en-US"/>
        </w:rPr>
        <w:lastRenderedPageBreak/>
        <w:t xml:space="preserve">Review </w:t>
      </w:r>
      <w:r w:rsidR="00B03479" w:rsidRPr="00823741">
        <w:rPr>
          <w:rFonts w:ascii="Arial" w:hAnsi="Arial" w:cs="Arial"/>
          <w:sz w:val="22"/>
          <w:szCs w:val="22"/>
          <w:lang w:val="en-US"/>
        </w:rPr>
        <w:t>main governmental and non-governmental</w:t>
      </w:r>
      <w:r w:rsidRPr="00823741">
        <w:rPr>
          <w:rFonts w:ascii="Arial" w:hAnsi="Arial" w:cs="Arial"/>
          <w:sz w:val="22"/>
          <w:szCs w:val="22"/>
          <w:lang w:val="en-US"/>
        </w:rPr>
        <w:t xml:space="preserve"> stakeholders with a purpose to see if there is a potential overlap or conflict of interest, as well as opportunities for coordination with the aim of creating synergies and new cooperation partnerships</w:t>
      </w:r>
      <w:r w:rsidR="0093452B" w:rsidRPr="00823741">
        <w:rPr>
          <w:rFonts w:ascii="Arial" w:hAnsi="Arial" w:cs="Arial"/>
          <w:sz w:val="22"/>
          <w:szCs w:val="22"/>
          <w:lang w:val="en-US"/>
        </w:rPr>
        <w:t>,</w:t>
      </w:r>
    </w:p>
    <w:p w:rsidR="00B03479" w:rsidRPr="00823741" w:rsidRDefault="00B03479" w:rsidP="00C25F6A">
      <w:pPr>
        <w:pStyle w:val="Listenabsatz"/>
        <w:numPr>
          <w:ilvl w:val="0"/>
          <w:numId w:val="17"/>
        </w:numPr>
        <w:jc w:val="both"/>
        <w:rPr>
          <w:rFonts w:ascii="Arial" w:hAnsi="Arial" w:cs="Arial"/>
          <w:sz w:val="22"/>
          <w:szCs w:val="22"/>
          <w:lang w:val="en-US"/>
        </w:rPr>
      </w:pPr>
      <w:r w:rsidRPr="00823741">
        <w:rPr>
          <w:rFonts w:ascii="Arial" w:hAnsi="Arial" w:cs="Arial"/>
          <w:sz w:val="22"/>
          <w:szCs w:val="22"/>
          <w:lang w:val="en-US"/>
        </w:rPr>
        <w:t>Examine identified target group</w:t>
      </w:r>
      <w:r w:rsidR="00F83FA9" w:rsidRPr="00823741">
        <w:rPr>
          <w:rFonts w:ascii="Arial" w:hAnsi="Arial" w:cs="Arial"/>
          <w:sz w:val="22"/>
          <w:szCs w:val="22"/>
          <w:lang w:val="en-US"/>
        </w:rPr>
        <w:t xml:space="preserve">, </w:t>
      </w:r>
      <w:r w:rsidR="00F77B58" w:rsidRPr="00823741">
        <w:rPr>
          <w:rFonts w:ascii="Arial" w:hAnsi="Arial" w:cs="Arial"/>
          <w:sz w:val="22"/>
          <w:szCs w:val="22"/>
          <w:lang w:val="en-US"/>
        </w:rPr>
        <w:t xml:space="preserve">their </w:t>
      </w:r>
      <w:r w:rsidR="00F83FA9" w:rsidRPr="00823741">
        <w:rPr>
          <w:rFonts w:ascii="Arial" w:hAnsi="Arial" w:cs="Arial"/>
          <w:sz w:val="22"/>
          <w:szCs w:val="22"/>
          <w:lang w:val="en-US"/>
        </w:rPr>
        <w:t xml:space="preserve">needs and </w:t>
      </w:r>
      <w:r w:rsidR="00F77B58" w:rsidRPr="00823741">
        <w:rPr>
          <w:rFonts w:ascii="Arial" w:hAnsi="Arial" w:cs="Arial"/>
          <w:sz w:val="22"/>
          <w:szCs w:val="22"/>
          <w:lang w:val="en-US"/>
        </w:rPr>
        <w:t xml:space="preserve">their </w:t>
      </w:r>
      <w:r w:rsidR="00F83FA9" w:rsidRPr="00823741">
        <w:rPr>
          <w:rFonts w:ascii="Arial" w:hAnsi="Arial" w:cs="Arial"/>
          <w:sz w:val="22"/>
          <w:szCs w:val="22"/>
          <w:lang w:val="en-US"/>
        </w:rPr>
        <w:t xml:space="preserve">role in the broader social context, as well as relevance of the planned project activities for addressing </w:t>
      </w:r>
      <w:r w:rsidR="00F77B58" w:rsidRPr="00823741">
        <w:rPr>
          <w:rFonts w:ascii="Arial" w:hAnsi="Arial" w:cs="Arial"/>
          <w:sz w:val="22"/>
          <w:szCs w:val="22"/>
          <w:lang w:val="en-US"/>
        </w:rPr>
        <w:t xml:space="preserve">their </w:t>
      </w:r>
      <w:r w:rsidR="00F83FA9" w:rsidRPr="00823741">
        <w:rPr>
          <w:rFonts w:ascii="Arial" w:hAnsi="Arial" w:cs="Arial"/>
          <w:sz w:val="22"/>
          <w:szCs w:val="22"/>
          <w:lang w:val="en-US"/>
        </w:rPr>
        <w:t>needs</w:t>
      </w:r>
      <w:r w:rsidR="0093452B" w:rsidRPr="00823741">
        <w:rPr>
          <w:rFonts w:ascii="Arial" w:hAnsi="Arial" w:cs="Arial"/>
          <w:sz w:val="22"/>
          <w:szCs w:val="22"/>
          <w:lang w:val="en-US"/>
        </w:rPr>
        <w:t>,</w:t>
      </w:r>
    </w:p>
    <w:p w:rsidR="00B03479" w:rsidRPr="00823741" w:rsidRDefault="00B03479" w:rsidP="00C25F6A">
      <w:pPr>
        <w:pStyle w:val="Listenabsatz"/>
        <w:numPr>
          <w:ilvl w:val="0"/>
          <w:numId w:val="17"/>
        </w:numPr>
        <w:jc w:val="both"/>
        <w:rPr>
          <w:rFonts w:ascii="Arial" w:hAnsi="Arial" w:cs="Arial"/>
          <w:sz w:val="22"/>
          <w:szCs w:val="22"/>
          <w:lang w:val="en-US"/>
        </w:rPr>
      </w:pPr>
      <w:r w:rsidRPr="00823741">
        <w:rPr>
          <w:rFonts w:ascii="Arial" w:hAnsi="Arial" w:cs="Arial"/>
          <w:sz w:val="22"/>
          <w:szCs w:val="22"/>
          <w:lang w:val="en-US"/>
        </w:rPr>
        <w:t>Identify potential obstacles and alternatives to overcome the foreseen challenges</w:t>
      </w:r>
      <w:r w:rsidR="0093452B" w:rsidRPr="00823741">
        <w:rPr>
          <w:rFonts w:ascii="Arial" w:hAnsi="Arial" w:cs="Arial"/>
          <w:sz w:val="22"/>
          <w:szCs w:val="22"/>
          <w:lang w:val="en-US"/>
        </w:rPr>
        <w:t>,</w:t>
      </w:r>
      <w:r w:rsidRPr="00823741">
        <w:rPr>
          <w:rFonts w:ascii="Arial" w:hAnsi="Arial" w:cs="Arial"/>
          <w:sz w:val="22"/>
          <w:szCs w:val="22"/>
          <w:lang w:val="en-US"/>
        </w:rPr>
        <w:t xml:space="preserve"> </w:t>
      </w:r>
    </w:p>
    <w:p w:rsidR="00F077BB" w:rsidRPr="00823741" w:rsidRDefault="002E05F1" w:rsidP="00C25F6A">
      <w:pPr>
        <w:pStyle w:val="Listenabsatz"/>
        <w:numPr>
          <w:ilvl w:val="0"/>
          <w:numId w:val="17"/>
        </w:numPr>
        <w:jc w:val="both"/>
        <w:rPr>
          <w:rFonts w:ascii="Arial" w:hAnsi="Arial" w:cs="Arial"/>
          <w:sz w:val="22"/>
          <w:szCs w:val="22"/>
          <w:lang w:val="en-US"/>
        </w:rPr>
      </w:pPr>
      <w:r w:rsidRPr="00823741">
        <w:rPr>
          <w:rFonts w:ascii="Arial" w:hAnsi="Arial" w:cs="Arial"/>
          <w:sz w:val="22"/>
          <w:szCs w:val="22"/>
          <w:lang w:val="en-US"/>
        </w:rPr>
        <w:t xml:space="preserve">Review </w:t>
      </w:r>
      <w:r w:rsidR="00845436" w:rsidRPr="00823741">
        <w:rPr>
          <w:rFonts w:ascii="Arial" w:hAnsi="Arial" w:cs="Arial"/>
          <w:sz w:val="22"/>
          <w:szCs w:val="22"/>
          <w:lang w:val="en-US"/>
        </w:rPr>
        <w:t>and</w:t>
      </w:r>
      <w:r w:rsidR="00A07483" w:rsidRPr="00823741">
        <w:rPr>
          <w:rFonts w:ascii="Arial" w:hAnsi="Arial" w:cs="Arial"/>
          <w:sz w:val="22"/>
          <w:szCs w:val="22"/>
          <w:lang w:val="en-US"/>
        </w:rPr>
        <w:t xml:space="preserve"> </w:t>
      </w:r>
      <w:r w:rsidRPr="00823741">
        <w:rPr>
          <w:rFonts w:ascii="Arial" w:hAnsi="Arial" w:cs="Arial"/>
          <w:sz w:val="22"/>
          <w:szCs w:val="22"/>
          <w:lang w:val="en-US"/>
        </w:rPr>
        <w:t>analyze</w:t>
      </w:r>
      <w:r w:rsidR="00845436" w:rsidRPr="00823741">
        <w:rPr>
          <w:rFonts w:ascii="Arial" w:hAnsi="Arial" w:cs="Arial"/>
          <w:sz w:val="22"/>
          <w:szCs w:val="22"/>
          <w:lang w:val="en-US"/>
        </w:rPr>
        <w:t xml:space="preserve"> all</w:t>
      </w:r>
      <w:r w:rsidR="00A07483" w:rsidRPr="00823741">
        <w:rPr>
          <w:rFonts w:ascii="Arial" w:hAnsi="Arial" w:cs="Arial"/>
          <w:sz w:val="22"/>
          <w:szCs w:val="22"/>
          <w:lang w:val="en-US"/>
        </w:rPr>
        <w:t xml:space="preserve"> </w:t>
      </w:r>
      <w:r w:rsidR="00EC388D" w:rsidRPr="00823741">
        <w:rPr>
          <w:rFonts w:ascii="Arial" w:hAnsi="Arial" w:cs="Arial"/>
          <w:sz w:val="22"/>
          <w:szCs w:val="22"/>
          <w:lang w:val="en-US"/>
        </w:rPr>
        <w:t xml:space="preserve">available </w:t>
      </w:r>
      <w:r w:rsidR="00845436" w:rsidRPr="00823741">
        <w:rPr>
          <w:rFonts w:ascii="Arial" w:hAnsi="Arial" w:cs="Arial"/>
          <w:sz w:val="22"/>
          <w:szCs w:val="22"/>
          <w:lang w:val="en-US"/>
        </w:rPr>
        <w:t xml:space="preserve">project design elements </w:t>
      </w:r>
      <w:r w:rsidR="00EC388D" w:rsidRPr="00823741">
        <w:rPr>
          <w:rFonts w:ascii="Arial" w:hAnsi="Arial" w:cs="Arial"/>
          <w:sz w:val="22"/>
          <w:szCs w:val="22"/>
          <w:lang w:val="en-US"/>
        </w:rPr>
        <w:t xml:space="preserve">and </w:t>
      </w:r>
      <w:r w:rsidR="00845436" w:rsidRPr="00823741">
        <w:rPr>
          <w:rFonts w:ascii="Arial" w:hAnsi="Arial" w:cs="Arial"/>
          <w:sz w:val="22"/>
          <w:szCs w:val="22"/>
          <w:lang w:val="en-US"/>
        </w:rPr>
        <w:t xml:space="preserve">draft </w:t>
      </w:r>
      <w:r w:rsidR="00A07483" w:rsidRPr="00823741">
        <w:rPr>
          <w:rFonts w:ascii="Arial" w:hAnsi="Arial" w:cs="Arial"/>
          <w:sz w:val="22"/>
          <w:szCs w:val="22"/>
          <w:lang w:val="en-US"/>
        </w:rPr>
        <w:t xml:space="preserve">documents related to the project concept, </w:t>
      </w:r>
      <w:r w:rsidR="00845436" w:rsidRPr="00823741">
        <w:rPr>
          <w:rFonts w:ascii="Arial" w:hAnsi="Arial" w:cs="Arial"/>
          <w:sz w:val="22"/>
          <w:szCs w:val="22"/>
          <w:lang w:val="en-US"/>
        </w:rPr>
        <w:t>if necessary</w:t>
      </w:r>
      <w:r w:rsidR="0093452B" w:rsidRPr="00823741">
        <w:rPr>
          <w:rFonts w:ascii="Arial" w:hAnsi="Arial" w:cs="Arial"/>
          <w:sz w:val="22"/>
          <w:szCs w:val="22"/>
          <w:lang w:val="en-US"/>
        </w:rPr>
        <w:t>,</w:t>
      </w:r>
    </w:p>
    <w:p w:rsidR="00F77B58" w:rsidRPr="00823741" w:rsidRDefault="00CE4F1C" w:rsidP="00C25F6A">
      <w:pPr>
        <w:pStyle w:val="Listenabsatz"/>
        <w:numPr>
          <w:ilvl w:val="0"/>
          <w:numId w:val="17"/>
        </w:numPr>
        <w:jc w:val="both"/>
        <w:rPr>
          <w:rFonts w:ascii="Arial" w:hAnsi="Arial" w:cs="Arial"/>
          <w:sz w:val="22"/>
          <w:szCs w:val="22"/>
          <w:lang w:val="en-US"/>
        </w:rPr>
      </w:pPr>
      <w:r w:rsidRPr="00823741">
        <w:rPr>
          <w:rFonts w:ascii="Arial" w:hAnsi="Arial" w:cs="Arial"/>
          <w:sz w:val="22"/>
          <w:szCs w:val="22"/>
          <w:lang w:val="en-US"/>
        </w:rPr>
        <w:t>Critically review the planned project in terms of OECD/DAC criteria of relevance, effectiveness, efficiency, impact and sustainability (please see</w:t>
      </w:r>
    </w:p>
    <w:p w:rsidR="00CE4F1C" w:rsidRPr="00823741" w:rsidRDefault="00CE4F1C" w:rsidP="00F77B58">
      <w:pPr>
        <w:ind w:left="360"/>
        <w:jc w:val="both"/>
        <w:rPr>
          <w:rFonts w:ascii="Arial" w:hAnsi="Arial" w:cs="Arial"/>
          <w:sz w:val="22"/>
          <w:szCs w:val="22"/>
          <w:lang w:val="en-US"/>
        </w:rPr>
      </w:pPr>
      <w:r w:rsidRPr="00823741">
        <w:rPr>
          <w:rFonts w:ascii="Arial" w:hAnsi="Arial" w:cs="Arial"/>
          <w:sz w:val="22"/>
          <w:szCs w:val="22"/>
          <w:lang w:val="en-US"/>
        </w:rPr>
        <w:t xml:space="preserve"> </w:t>
      </w:r>
      <w:r w:rsidR="00F77B58" w:rsidRPr="00823741">
        <w:rPr>
          <w:rFonts w:ascii="Arial" w:hAnsi="Arial" w:cs="Arial"/>
          <w:sz w:val="22"/>
          <w:szCs w:val="22"/>
          <w:lang w:val="en-US"/>
        </w:rPr>
        <w:tab/>
      </w:r>
      <w:hyperlink r:id="rId11" w:history="1">
        <w:r w:rsidRPr="00823741">
          <w:rPr>
            <w:rStyle w:val="Hyperlink"/>
            <w:rFonts w:ascii="Arial" w:hAnsi="Arial" w:cs="Arial"/>
            <w:color w:val="auto"/>
            <w:sz w:val="22"/>
            <w:szCs w:val="22"/>
            <w:lang w:val="en-US"/>
          </w:rPr>
          <w:t>https://www.oecd.org/dac/evaluation/49756382.pdf</w:t>
        </w:r>
      </w:hyperlink>
      <w:r w:rsidRPr="00823741">
        <w:rPr>
          <w:rFonts w:ascii="Arial" w:hAnsi="Arial" w:cs="Arial"/>
          <w:sz w:val="22"/>
          <w:szCs w:val="22"/>
          <w:lang w:val="en-US"/>
        </w:rPr>
        <w:t xml:space="preserve"> )</w:t>
      </w:r>
      <w:r w:rsidR="0093452B" w:rsidRPr="00823741">
        <w:rPr>
          <w:rFonts w:ascii="Arial" w:hAnsi="Arial" w:cs="Arial"/>
          <w:sz w:val="22"/>
          <w:szCs w:val="22"/>
          <w:lang w:val="en-US"/>
        </w:rPr>
        <w:t>,</w:t>
      </w:r>
    </w:p>
    <w:p w:rsidR="00F077BB" w:rsidRPr="00823741" w:rsidRDefault="00F077BB" w:rsidP="00C25F6A">
      <w:pPr>
        <w:pStyle w:val="Listenabsatz"/>
        <w:numPr>
          <w:ilvl w:val="0"/>
          <w:numId w:val="17"/>
        </w:numPr>
        <w:jc w:val="both"/>
        <w:rPr>
          <w:rFonts w:ascii="Arial" w:hAnsi="Arial" w:cs="Arial"/>
          <w:sz w:val="22"/>
          <w:szCs w:val="22"/>
          <w:lang w:val="en-US"/>
        </w:rPr>
      </w:pPr>
      <w:r w:rsidRPr="00823741">
        <w:rPr>
          <w:rFonts w:ascii="Arial" w:hAnsi="Arial" w:cs="Arial"/>
          <w:sz w:val="22"/>
          <w:szCs w:val="22"/>
          <w:lang w:val="en-US"/>
        </w:rPr>
        <w:t xml:space="preserve">Prepare a </w:t>
      </w:r>
      <w:r w:rsidR="00A07483" w:rsidRPr="00823741">
        <w:rPr>
          <w:rFonts w:ascii="Arial" w:hAnsi="Arial" w:cs="Arial"/>
          <w:sz w:val="22"/>
          <w:szCs w:val="22"/>
          <w:lang w:val="en-US"/>
        </w:rPr>
        <w:t>r</w:t>
      </w:r>
      <w:r w:rsidRPr="00823741">
        <w:rPr>
          <w:rFonts w:ascii="Arial" w:hAnsi="Arial" w:cs="Arial"/>
          <w:sz w:val="22"/>
          <w:szCs w:val="22"/>
          <w:lang w:val="en-US"/>
        </w:rPr>
        <w:t>eport containing the findings on the above items,</w:t>
      </w:r>
      <w:r w:rsidR="00842C75" w:rsidRPr="00823741">
        <w:rPr>
          <w:rFonts w:ascii="Arial" w:hAnsi="Arial" w:cs="Arial"/>
          <w:sz w:val="22"/>
          <w:szCs w:val="22"/>
          <w:lang w:val="en-US"/>
        </w:rPr>
        <w:t xml:space="preserve"> specific </w:t>
      </w:r>
      <w:r w:rsidRPr="00823741">
        <w:rPr>
          <w:rFonts w:ascii="Arial" w:hAnsi="Arial" w:cs="Arial"/>
          <w:sz w:val="22"/>
          <w:szCs w:val="22"/>
          <w:lang w:val="en-US"/>
        </w:rPr>
        <w:t xml:space="preserve">recommendations </w:t>
      </w:r>
      <w:r w:rsidR="00CE4F1C" w:rsidRPr="00823741">
        <w:rPr>
          <w:rFonts w:ascii="Arial" w:hAnsi="Arial" w:cs="Arial"/>
          <w:sz w:val="22"/>
          <w:szCs w:val="22"/>
          <w:lang w:val="en-US"/>
        </w:rPr>
        <w:t xml:space="preserve">for the project concept </w:t>
      </w:r>
      <w:r w:rsidR="002A2EA9" w:rsidRPr="00823741">
        <w:rPr>
          <w:rFonts w:ascii="Arial" w:hAnsi="Arial" w:cs="Arial"/>
          <w:sz w:val="22"/>
          <w:szCs w:val="22"/>
          <w:lang w:val="en-US"/>
        </w:rPr>
        <w:t>with a view to planning and implementing</w:t>
      </w:r>
      <w:r w:rsidR="00CE4F1C" w:rsidRPr="00823741">
        <w:rPr>
          <w:rFonts w:ascii="Arial" w:hAnsi="Arial" w:cs="Arial"/>
          <w:sz w:val="22"/>
          <w:szCs w:val="22"/>
          <w:lang w:val="en-US"/>
        </w:rPr>
        <w:t xml:space="preserve"> </w:t>
      </w:r>
      <w:r w:rsidR="00E7550E" w:rsidRPr="00823741">
        <w:rPr>
          <w:rFonts w:ascii="Arial" w:hAnsi="Arial" w:cs="Arial"/>
          <w:sz w:val="22"/>
          <w:szCs w:val="22"/>
          <w:lang w:val="en-US"/>
        </w:rPr>
        <w:t xml:space="preserve">foreseen </w:t>
      </w:r>
      <w:r w:rsidR="00CE4F1C" w:rsidRPr="00823741">
        <w:rPr>
          <w:rFonts w:ascii="Arial" w:hAnsi="Arial" w:cs="Arial"/>
          <w:sz w:val="22"/>
          <w:szCs w:val="22"/>
          <w:lang w:val="en-US"/>
        </w:rPr>
        <w:t>project activities</w:t>
      </w:r>
      <w:r w:rsidRPr="00823741">
        <w:rPr>
          <w:rFonts w:ascii="Arial" w:hAnsi="Arial" w:cs="Arial"/>
          <w:sz w:val="22"/>
          <w:szCs w:val="22"/>
          <w:lang w:val="en-US"/>
        </w:rPr>
        <w:t>.</w:t>
      </w:r>
    </w:p>
    <w:p w:rsidR="00F83FA9" w:rsidRPr="00823741" w:rsidRDefault="00F83FA9" w:rsidP="00C25F6A">
      <w:pPr>
        <w:pStyle w:val="Listenabsatz"/>
        <w:jc w:val="both"/>
        <w:rPr>
          <w:rFonts w:eastAsia="SimSun" w:cs="Calibri"/>
          <w:sz w:val="22"/>
          <w:szCs w:val="22"/>
          <w:lang w:val="en-US" w:eastAsia="zh-CN"/>
        </w:rPr>
      </w:pPr>
    </w:p>
    <w:p w:rsidR="00445DBE" w:rsidRPr="00823741" w:rsidRDefault="00A07483" w:rsidP="00C25F6A">
      <w:pPr>
        <w:jc w:val="both"/>
        <w:rPr>
          <w:rFonts w:ascii="Arial" w:hAnsi="Arial" w:cs="Arial"/>
          <w:b/>
          <w:sz w:val="22"/>
          <w:szCs w:val="22"/>
          <w:lang w:val="en-US"/>
        </w:rPr>
      </w:pPr>
      <w:r w:rsidRPr="00823741">
        <w:rPr>
          <w:rFonts w:ascii="Arial" w:hAnsi="Arial" w:cs="Arial"/>
          <w:b/>
          <w:sz w:val="22"/>
          <w:szCs w:val="22"/>
          <w:lang w:val="en-US"/>
        </w:rPr>
        <w:t xml:space="preserve">Expected </w:t>
      </w:r>
      <w:r w:rsidR="00445DBE" w:rsidRPr="00823741">
        <w:rPr>
          <w:rFonts w:ascii="Arial" w:hAnsi="Arial" w:cs="Arial"/>
          <w:b/>
          <w:sz w:val="22"/>
          <w:szCs w:val="22"/>
          <w:lang w:val="en-US"/>
        </w:rPr>
        <w:t>Deliverables</w:t>
      </w:r>
    </w:p>
    <w:p w:rsidR="00445DBE" w:rsidRPr="00823741" w:rsidRDefault="00445DBE" w:rsidP="00C25F6A">
      <w:pPr>
        <w:jc w:val="both"/>
        <w:rPr>
          <w:rFonts w:ascii="Arial" w:hAnsi="Arial" w:cs="Arial"/>
          <w:sz w:val="22"/>
          <w:szCs w:val="22"/>
          <w:lang w:val="en-US"/>
        </w:rPr>
      </w:pPr>
      <w:r w:rsidRPr="00823741">
        <w:rPr>
          <w:rFonts w:ascii="Arial" w:hAnsi="Arial" w:cs="Arial"/>
          <w:sz w:val="22"/>
          <w:szCs w:val="22"/>
          <w:lang w:val="en-US"/>
        </w:rPr>
        <w:t>The study will produce the following deliverables:</w:t>
      </w:r>
    </w:p>
    <w:p w:rsidR="00744A0C" w:rsidRPr="00823741" w:rsidRDefault="009405A2" w:rsidP="0040349C">
      <w:pPr>
        <w:pStyle w:val="Listenabsatz"/>
        <w:numPr>
          <w:ilvl w:val="0"/>
          <w:numId w:val="15"/>
        </w:numPr>
        <w:spacing w:line="240" w:lineRule="exact"/>
        <w:jc w:val="both"/>
        <w:rPr>
          <w:rFonts w:ascii="Arial" w:hAnsi="Arial" w:cs="Arial"/>
          <w:sz w:val="22"/>
          <w:szCs w:val="22"/>
          <w:lang w:val="en-US"/>
        </w:rPr>
      </w:pPr>
      <w:r w:rsidRPr="00823741">
        <w:rPr>
          <w:rFonts w:ascii="Arial" w:hAnsi="Arial" w:cs="Arial"/>
          <w:sz w:val="22"/>
          <w:szCs w:val="22"/>
          <w:lang w:val="en-US"/>
        </w:rPr>
        <w:t xml:space="preserve">a </w:t>
      </w:r>
      <w:r w:rsidR="00445DBE" w:rsidRPr="00823741">
        <w:rPr>
          <w:rFonts w:ascii="Arial" w:hAnsi="Arial" w:cs="Arial"/>
          <w:sz w:val="22"/>
          <w:szCs w:val="22"/>
          <w:lang w:val="en-US"/>
        </w:rPr>
        <w:t>feasibility study outline, including proposed methodology</w:t>
      </w:r>
      <w:r w:rsidR="0041377A" w:rsidRPr="00823741">
        <w:rPr>
          <w:rFonts w:ascii="Arial" w:hAnsi="Arial" w:cs="Arial"/>
          <w:sz w:val="22"/>
          <w:szCs w:val="22"/>
          <w:lang w:val="en-US"/>
        </w:rPr>
        <w:t xml:space="preserve"> and data collection tools</w:t>
      </w:r>
      <w:r w:rsidR="000268FD" w:rsidRPr="00823741">
        <w:rPr>
          <w:rFonts w:ascii="Arial" w:hAnsi="Arial" w:cs="Arial"/>
          <w:sz w:val="22"/>
          <w:szCs w:val="22"/>
          <w:lang w:val="en-US"/>
        </w:rPr>
        <w:t>,</w:t>
      </w:r>
      <w:r w:rsidR="00445DBE" w:rsidRPr="00823741">
        <w:rPr>
          <w:rFonts w:ascii="Arial" w:hAnsi="Arial" w:cs="Arial"/>
          <w:sz w:val="22"/>
          <w:szCs w:val="22"/>
          <w:lang w:val="en-US"/>
        </w:rPr>
        <w:t xml:space="preserve"> table of content</w:t>
      </w:r>
      <w:r w:rsidR="000268FD" w:rsidRPr="00823741">
        <w:rPr>
          <w:rFonts w:ascii="Arial" w:hAnsi="Arial" w:cs="Arial"/>
          <w:sz w:val="22"/>
          <w:szCs w:val="22"/>
          <w:lang w:val="en-US"/>
        </w:rPr>
        <w:t xml:space="preserve"> and </w:t>
      </w:r>
      <w:r w:rsidR="00A07483" w:rsidRPr="00823741">
        <w:rPr>
          <w:rFonts w:ascii="Arial" w:hAnsi="Arial" w:cs="Arial"/>
          <w:sz w:val="22"/>
          <w:szCs w:val="22"/>
          <w:lang w:val="en-US"/>
        </w:rPr>
        <w:t>a timeline</w:t>
      </w:r>
      <w:r w:rsidR="000268FD" w:rsidRPr="00823741">
        <w:rPr>
          <w:rFonts w:ascii="Arial" w:hAnsi="Arial" w:cs="Arial"/>
          <w:sz w:val="22"/>
          <w:szCs w:val="22"/>
          <w:lang w:val="en-US"/>
        </w:rPr>
        <w:t xml:space="preserve"> of research activities</w:t>
      </w:r>
      <w:r w:rsidR="002248B6" w:rsidRPr="00823741">
        <w:rPr>
          <w:rFonts w:ascii="Arial" w:hAnsi="Arial" w:cs="Arial"/>
          <w:sz w:val="22"/>
          <w:szCs w:val="22"/>
          <w:lang w:val="en-US"/>
        </w:rPr>
        <w:t xml:space="preserve"> </w:t>
      </w:r>
      <w:r w:rsidR="00C077E5" w:rsidRPr="00823741">
        <w:rPr>
          <w:rFonts w:ascii="Arial" w:hAnsi="Arial" w:cs="Arial"/>
          <w:sz w:val="22"/>
          <w:szCs w:val="22"/>
          <w:lang w:val="en-US"/>
        </w:rPr>
        <w:t xml:space="preserve">(inception report) </w:t>
      </w:r>
      <w:r w:rsidR="002248B6" w:rsidRPr="00823741">
        <w:rPr>
          <w:rFonts w:ascii="Arial" w:hAnsi="Arial" w:cs="Arial"/>
          <w:sz w:val="22"/>
          <w:szCs w:val="22"/>
          <w:lang w:val="en-US"/>
        </w:rPr>
        <w:t xml:space="preserve">prior to </w:t>
      </w:r>
      <w:r w:rsidR="00C077E5" w:rsidRPr="00823741">
        <w:rPr>
          <w:rFonts w:ascii="Arial" w:hAnsi="Arial" w:cs="Arial"/>
          <w:sz w:val="22"/>
          <w:szCs w:val="22"/>
          <w:lang w:val="en-US"/>
        </w:rPr>
        <w:t xml:space="preserve">the </w:t>
      </w:r>
      <w:r w:rsidR="002248B6" w:rsidRPr="00823741">
        <w:rPr>
          <w:rFonts w:ascii="Arial" w:hAnsi="Arial" w:cs="Arial"/>
          <w:sz w:val="22"/>
          <w:szCs w:val="22"/>
          <w:lang w:val="en-US"/>
        </w:rPr>
        <w:t>site visit to a project location</w:t>
      </w:r>
      <w:r w:rsidR="0093452B" w:rsidRPr="00823741">
        <w:rPr>
          <w:rFonts w:ascii="Arial" w:hAnsi="Arial" w:cs="Arial"/>
          <w:sz w:val="22"/>
          <w:szCs w:val="22"/>
          <w:lang w:val="en-US"/>
        </w:rPr>
        <w:t>,</w:t>
      </w:r>
    </w:p>
    <w:p w:rsidR="002248B6" w:rsidRPr="00823741" w:rsidRDefault="00744A0C" w:rsidP="0040349C">
      <w:pPr>
        <w:pStyle w:val="Listenabsatz"/>
        <w:numPr>
          <w:ilvl w:val="0"/>
          <w:numId w:val="15"/>
        </w:numPr>
        <w:spacing w:line="240" w:lineRule="exact"/>
        <w:jc w:val="both"/>
        <w:rPr>
          <w:rFonts w:ascii="Arial" w:hAnsi="Arial" w:cs="Arial"/>
          <w:sz w:val="22"/>
          <w:szCs w:val="22"/>
          <w:lang w:val="en-US"/>
        </w:rPr>
      </w:pPr>
      <w:r w:rsidRPr="00823741">
        <w:rPr>
          <w:rFonts w:ascii="Arial" w:hAnsi="Arial" w:cs="Arial"/>
          <w:sz w:val="22"/>
          <w:szCs w:val="22"/>
          <w:lang w:val="en-US"/>
        </w:rPr>
        <w:t>a summary with a brief overview and main findings of the study</w:t>
      </w:r>
      <w:r w:rsidR="0093452B" w:rsidRPr="00823741">
        <w:rPr>
          <w:rFonts w:ascii="Arial" w:hAnsi="Arial" w:cs="Arial"/>
          <w:sz w:val="22"/>
          <w:szCs w:val="22"/>
          <w:lang w:val="en-US"/>
        </w:rPr>
        <w:t>,</w:t>
      </w:r>
    </w:p>
    <w:p w:rsidR="005554B1" w:rsidRPr="00823741" w:rsidRDefault="005554B1" w:rsidP="0040349C">
      <w:pPr>
        <w:pStyle w:val="Listenabsatz"/>
        <w:numPr>
          <w:ilvl w:val="0"/>
          <w:numId w:val="15"/>
        </w:numPr>
        <w:spacing w:line="240" w:lineRule="exact"/>
        <w:jc w:val="both"/>
        <w:rPr>
          <w:rFonts w:ascii="Arial" w:hAnsi="Arial" w:cs="Arial"/>
          <w:sz w:val="22"/>
          <w:szCs w:val="22"/>
          <w:lang w:val="en-US"/>
        </w:rPr>
      </w:pPr>
      <w:r w:rsidRPr="00823741">
        <w:rPr>
          <w:rFonts w:ascii="Arial" w:hAnsi="Arial" w:cs="Arial"/>
          <w:sz w:val="22"/>
          <w:szCs w:val="22"/>
          <w:lang w:val="en-US"/>
        </w:rPr>
        <w:t>a summary of the agenda and outcomes of the stakeholder meeting</w:t>
      </w:r>
      <w:r w:rsidR="00336187" w:rsidRPr="00823741">
        <w:rPr>
          <w:rFonts w:ascii="Arial" w:hAnsi="Arial" w:cs="Arial"/>
          <w:sz w:val="22"/>
          <w:szCs w:val="22"/>
          <w:lang w:val="en-US"/>
        </w:rPr>
        <w:t>,</w:t>
      </w:r>
    </w:p>
    <w:p w:rsidR="009405A2" w:rsidRPr="00823741" w:rsidRDefault="009405A2" w:rsidP="0040349C">
      <w:pPr>
        <w:pStyle w:val="Listenabsatz"/>
        <w:numPr>
          <w:ilvl w:val="0"/>
          <w:numId w:val="15"/>
        </w:numPr>
        <w:spacing w:line="240" w:lineRule="exact"/>
        <w:jc w:val="both"/>
        <w:rPr>
          <w:rFonts w:ascii="Arial" w:hAnsi="Arial" w:cs="Arial"/>
          <w:sz w:val="22"/>
          <w:szCs w:val="22"/>
          <w:lang w:val="en-US"/>
        </w:rPr>
      </w:pPr>
      <w:r w:rsidRPr="00823741">
        <w:rPr>
          <w:rFonts w:ascii="Arial" w:hAnsi="Arial" w:cs="Arial"/>
          <w:sz w:val="22"/>
          <w:szCs w:val="22"/>
          <w:lang w:val="en-US"/>
        </w:rPr>
        <w:t xml:space="preserve">a comprehensive report of </w:t>
      </w:r>
      <w:r w:rsidR="00FA6A12" w:rsidRPr="00823741">
        <w:rPr>
          <w:rFonts w:ascii="Arial" w:hAnsi="Arial" w:cs="Arial"/>
          <w:sz w:val="22"/>
          <w:szCs w:val="22"/>
          <w:lang w:val="en-US"/>
        </w:rPr>
        <w:t xml:space="preserve">a </w:t>
      </w:r>
      <w:r w:rsidR="008F6D03" w:rsidRPr="00823741">
        <w:rPr>
          <w:rFonts w:ascii="Arial" w:hAnsi="Arial" w:cs="Arial"/>
          <w:sz w:val="22"/>
          <w:szCs w:val="22"/>
          <w:lang w:val="en-US"/>
        </w:rPr>
        <w:t>max</w:t>
      </w:r>
      <w:r w:rsidR="00FA6A12" w:rsidRPr="00823741">
        <w:rPr>
          <w:rFonts w:ascii="Arial" w:hAnsi="Arial" w:cs="Arial"/>
          <w:sz w:val="22"/>
          <w:szCs w:val="22"/>
          <w:lang w:val="en-US"/>
        </w:rPr>
        <w:t>imum of</w:t>
      </w:r>
      <w:r w:rsidRPr="00823741">
        <w:rPr>
          <w:rFonts w:ascii="Arial" w:hAnsi="Arial" w:cs="Arial"/>
          <w:sz w:val="22"/>
          <w:szCs w:val="22"/>
          <w:lang w:val="en-US"/>
        </w:rPr>
        <w:t xml:space="preserve"> </w:t>
      </w:r>
      <w:r w:rsidR="008F6D03" w:rsidRPr="00823741">
        <w:rPr>
          <w:rFonts w:ascii="Arial" w:hAnsi="Arial" w:cs="Arial"/>
          <w:sz w:val="22"/>
          <w:szCs w:val="22"/>
          <w:lang w:val="en-US"/>
        </w:rPr>
        <w:t>30</w:t>
      </w:r>
      <w:r w:rsidRPr="00823741">
        <w:rPr>
          <w:rFonts w:ascii="Arial" w:hAnsi="Arial" w:cs="Arial"/>
          <w:sz w:val="22"/>
          <w:szCs w:val="22"/>
          <w:lang w:val="en-US"/>
        </w:rPr>
        <w:t xml:space="preserve"> pages with </w:t>
      </w:r>
      <w:r w:rsidR="00F33F53" w:rsidRPr="00823741">
        <w:rPr>
          <w:rFonts w:ascii="Arial" w:hAnsi="Arial" w:cs="Arial"/>
          <w:sz w:val="22"/>
          <w:szCs w:val="22"/>
          <w:lang w:val="en-US"/>
        </w:rPr>
        <w:t xml:space="preserve">practical recommendations and </w:t>
      </w:r>
      <w:r w:rsidRPr="00823741">
        <w:rPr>
          <w:rFonts w:ascii="Arial" w:hAnsi="Arial" w:cs="Arial"/>
          <w:sz w:val="22"/>
          <w:szCs w:val="22"/>
          <w:lang w:val="en-US"/>
        </w:rPr>
        <w:t>relevant annexes</w:t>
      </w:r>
      <w:r w:rsidR="0093452B" w:rsidRPr="00823741">
        <w:rPr>
          <w:rFonts w:ascii="Arial" w:hAnsi="Arial" w:cs="Arial"/>
          <w:sz w:val="22"/>
          <w:szCs w:val="22"/>
          <w:lang w:val="en-US"/>
        </w:rPr>
        <w:t>,</w:t>
      </w:r>
    </w:p>
    <w:p w:rsidR="000268FD" w:rsidRPr="00823741" w:rsidRDefault="00742501" w:rsidP="00C25F6A">
      <w:pPr>
        <w:pStyle w:val="Listenabsatz"/>
        <w:numPr>
          <w:ilvl w:val="0"/>
          <w:numId w:val="15"/>
        </w:numPr>
        <w:spacing w:line="240" w:lineRule="exact"/>
        <w:jc w:val="both"/>
        <w:rPr>
          <w:rFonts w:ascii="Arial" w:hAnsi="Arial" w:cs="Arial"/>
          <w:sz w:val="22"/>
          <w:szCs w:val="22"/>
          <w:lang w:val="en-US"/>
        </w:rPr>
      </w:pPr>
      <w:r w:rsidRPr="00823741">
        <w:rPr>
          <w:rFonts w:ascii="Arial" w:hAnsi="Arial" w:cs="Arial"/>
          <w:sz w:val="22"/>
          <w:szCs w:val="22"/>
          <w:lang w:val="en-US"/>
        </w:rPr>
        <w:t xml:space="preserve">a review </w:t>
      </w:r>
      <w:r w:rsidR="00E7550E" w:rsidRPr="00823741">
        <w:rPr>
          <w:rFonts w:ascii="Arial" w:hAnsi="Arial" w:cs="Arial"/>
          <w:sz w:val="22"/>
          <w:szCs w:val="22"/>
          <w:lang w:val="en-US"/>
        </w:rPr>
        <w:t>of the main project design elements</w:t>
      </w:r>
      <w:r w:rsidRPr="00823741">
        <w:rPr>
          <w:rFonts w:ascii="Arial" w:hAnsi="Arial" w:cs="Arial"/>
          <w:sz w:val="22"/>
          <w:szCs w:val="22"/>
          <w:lang w:val="en-US"/>
        </w:rPr>
        <w:t xml:space="preserve"> and </w:t>
      </w:r>
      <w:r w:rsidR="00D33DD8" w:rsidRPr="00823741">
        <w:rPr>
          <w:rFonts w:ascii="Arial" w:hAnsi="Arial" w:cs="Arial"/>
          <w:sz w:val="22"/>
          <w:szCs w:val="22"/>
          <w:lang w:val="en-US"/>
        </w:rPr>
        <w:t>provision of</w:t>
      </w:r>
      <w:r w:rsidR="00C077E5" w:rsidRPr="00823741">
        <w:rPr>
          <w:rFonts w:ascii="Arial" w:hAnsi="Arial" w:cs="Arial"/>
          <w:sz w:val="22"/>
          <w:szCs w:val="22"/>
          <w:lang w:val="en-US"/>
        </w:rPr>
        <w:t xml:space="preserve"> concrete</w:t>
      </w:r>
      <w:r w:rsidR="00D33DD8" w:rsidRPr="00823741">
        <w:rPr>
          <w:rFonts w:ascii="Arial" w:hAnsi="Arial" w:cs="Arial"/>
          <w:sz w:val="22"/>
          <w:szCs w:val="22"/>
          <w:lang w:val="en-US"/>
        </w:rPr>
        <w:t xml:space="preserve"> </w:t>
      </w:r>
      <w:r w:rsidRPr="00823741">
        <w:rPr>
          <w:rFonts w:ascii="Arial" w:hAnsi="Arial" w:cs="Arial"/>
          <w:sz w:val="22"/>
          <w:szCs w:val="22"/>
          <w:lang w:val="en-US"/>
        </w:rPr>
        <w:t>recommendations</w:t>
      </w:r>
      <w:r w:rsidR="00E7550E" w:rsidRPr="00823741">
        <w:rPr>
          <w:rFonts w:ascii="Arial" w:hAnsi="Arial" w:cs="Arial"/>
          <w:sz w:val="22"/>
          <w:szCs w:val="22"/>
          <w:lang w:val="en-US"/>
        </w:rPr>
        <w:t xml:space="preserve"> </w:t>
      </w:r>
      <w:r w:rsidR="00C077E5" w:rsidRPr="00823741">
        <w:rPr>
          <w:rFonts w:ascii="Arial" w:hAnsi="Arial" w:cs="Arial"/>
          <w:sz w:val="22"/>
          <w:szCs w:val="22"/>
          <w:lang w:val="en-US"/>
        </w:rPr>
        <w:t>for improvement</w:t>
      </w:r>
      <w:r w:rsidR="0093452B" w:rsidRPr="00823741">
        <w:rPr>
          <w:rFonts w:ascii="Arial" w:hAnsi="Arial" w:cs="Arial"/>
          <w:sz w:val="22"/>
          <w:szCs w:val="22"/>
          <w:lang w:val="en-US"/>
        </w:rPr>
        <w:t>,</w:t>
      </w:r>
    </w:p>
    <w:p w:rsidR="00445DBE" w:rsidRPr="00823741" w:rsidRDefault="009405A2">
      <w:pPr>
        <w:pStyle w:val="Listenabsatz"/>
        <w:numPr>
          <w:ilvl w:val="0"/>
          <w:numId w:val="15"/>
        </w:numPr>
        <w:spacing w:line="240" w:lineRule="exact"/>
        <w:jc w:val="both"/>
        <w:rPr>
          <w:rFonts w:ascii="Arial" w:hAnsi="Arial" w:cs="Arial"/>
          <w:sz w:val="22"/>
          <w:szCs w:val="22"/>
          <w:lang w:val="en-US"/>
        </w:rPr>
      </w:pPr>
      <w:r w:rsidRPr="00823741">
        <w:rPr>
          <w:rFonts w:ascii="Arial" w:hAnsi="Arial" w:cs="Arial"/>
          <w:sz w:val="22"/>
          <w:szCs w:val="22"/>
          <w:lang w:val="en-US"/>
        </w:rPr>
        <w:t>an analysis of</w:t>
      </w:r>
      <w:r w:rsidR="000268FD" w:rsidRPr="00823741">
        <w:rPr>
          <w:rFonts w:ascii="Arial" w:hAnsi="Arial" w:cs="Arial"/>
          <w:sz w:val="22"/>
          <w:szCs w:val="22"/>
          <w:lang w:val="en-US"/>
        </w:rPr>
        <w:t xml:space="preserve"> the institutional structure required for project implementation, stipulating the roles and responsibilities of</w:t>
      </w:r>
      <w:r w:rsidR="005554B1" w:rsidRPr="00823741">
        <w:rPr>
          <w:rFonts w:ascii="Arial" w:hAnsi="Arial" w:cs="Arial"/>
          <w:sz w:val="22"/>
          <w:szCs w:val="22"/>
          <w:lang w:val="en-US"/>
        </w:rPr>
        <w:t xml:space="preserve"> the</w:t>
      </w:r>
      <w:r w:rsidR="000268FD" w:rsidRPr="00823741">
        <w:rPr>
          <w:rFonts w:ascii="Arial" w:hAnsi="Arial" w:cs="Arial"/>
          <w:sz w:val="22"/>
          <w:szCs w:val="22"/>
          <w:lang w:val="en-US"/>
        </w:rPr>
        <w:t xml:space="preserve"> </w:t>
      </w:r>
      <w:r w:rsidR="005554B1" w:rsidRPr="00823741">
        <w:rPr>
          <w:rFonts w:ascii="Arial" w:hAnsi="Arial" w:cs="Arial"/>
          <w:sz w:val="22"/>
          <w:szCs w:val="22"/>
          <w:lang w:val="en-US"/>
        </w:rPr>
        <w:t xml:space="preserve">MAP partners and the SOCADIDO </w:t>
      </w:r>
      <w:r w:rsidR="006B2F65" w:rsidRPr="00823741">
        <w:rPr>
          <w:rFonts w:ascii="Arial" w:hAnsi="Arial" w:cs="Arial"/>
          <w:sz w:val="22"/>
          <w:szCs w:val="22"/>
          <w:lang w:val="en-US"/>
        </w:rPr>
        <w:t>staff members</w:t>
      </w:r>
      <w:r w:rsidR="000268FD" w:rsidRPr="00823741">
        <w:rPr>
          <w:rFonts w:ascii="Arial" w:hAnsi="Arial" w:cs="Arial"/>
          <w:sz w:val="22"/>
          <w:szCs w:val="22"/>
          <w:lang w:val="en-US"/>
        </w:rPr>
        <w:t xml:space="preserve"> involved</w:t>
      </w:r>
      <w:r w:rsidR="00E7550E" w:rsidRPr="00823741">
        <w:rPr>
          <w:rFonts w:ascii="Arial" w:hAnsi="Arial" w:cs="Arial"/>
          <w:sz w:val="22"/>
          <w:szCs w:val="22"/>
          <w:lang w:val="en-US"/>
        </w:rPr>
        <w:t xml:space="preserve">, </w:t>
      </w:r>
      <w:r w:rsidRPr="00823741">
        <w:rPr>
          <w:rFonts w:ascii="Arial" w:hAnsi="Arial" w:cs="Arial"/>
          <w:sz w:val="22"/>
          <w:szCs w:val="22"/>
          <w:lang w:val="en-US"/>
        </w:rPr>
        <w:t xml:space="preserve">a </w:t>
      </w:r>
      <w:r w:rsidR="00445DBE" w:rsidRPr="00823741">
        <w:rPr>
          <w:rFonts w:ascii="Arial" w:hAnsi="Arial" w:cs="Arial"/>
          <w:sz w:val="22"/>
          <w:szCs w:val="22"/>
          <w:lang w:val="en-US"/>
        </w:rPr>
        <w:t>detailed problem analysis</w:t>
      </w:r>
      <w:r w:rsidR="00E7550E" w:rsidRPr="00823741">
        <w:rPr>
          <w:rFonts w:ascii="Arial" w:hAnsi="Arial" w:cs="Arial"/>
          <w:sz w:val="22"/>
          <w:szCs w:val="22"/>
          <w:lang w:val="en-US"/>
        </w:rPr>
        <w:t xml:space="preserve">, </w:t>
      </w:r>
      <w:r w:rsidRPr="00823741">
        <w:rPr>
          <w:rFonts w:ascii="Arial" w:hAnsi="Arial" w:cs="Arial"/>
          <w:sz w:val="22"/>
          <w:szCs w:val="22"/>
          <w:lang w:val="en-GB"/>
        </w:rPr>
        <w:t xml:space="preserve">a </w:t>
      </w:r>
      <w:r w:rsidR="00445DBE" w:rsidRPr="00823741">
        <w:rPr>
          <w:rFonts w:ascii="Arial" w:hAnsi="Arial" w:cs="Arial"/>
          <w:sz w:val="22"/>
          <w:szCs w:val="22"/>
          <w:lang w:val="en-GB"/>
        </w:rPr>
        <w:t>stakeholder analysis</w:t>
      </w:r>
      <w:r w:rsidR="00E7550E" w:rsidRPr="00823741">
        <w:rPr>
          <w:rFonts w:ascii="Arial" w:hAnsi="Arial" w:cs="Arial"/>
          <w:sz w:val="22"/>
          <w:szCs w:val="22"/>
          <w:lang w:val="en-GB"/>
        </w:rPr>
        <w:t xml:space="preserve">, </w:t>
      </w:r>
      <w:r w:rsidRPr="00823741">
        <w:rPr>
          <w:rFonts w:ascii="Arial" w:hAnsi="Arial" w:cs="Arial"/>
          <w:sz w:val="22"/>
          <w:szCs w:val="22"/>
          <w:lang w:val="en-US"/>
        </w:rPr>
        <w:t xml:space="preserve">a </w:t>
      </w:r>
      <w:r w:rsidR="000268FD" w:rsidRPr="00823741">
        <w:rPr>
          <w:rFonts w:ascii="Arial" w:hAnsi="Arial" w:cs="Arial"/>
          <w:sz w:val="22"/>
          <w:szCs w:val="22"/>
          <w:lang w:val="en-US"/>
        </w:rPr>
        <w:t>revision</w:t>
      </w:r>
      <w:r w:rsidR="00445DBE" w:rsidRPr="00823741">
        <w:rPr>
          <w:rFonts w:ascii="Arial" w:hAnsi="Arial" w:cs="Arial"/>
          <w:sz w:val="22"/>
          <w:szCs w:val="22"/>
          <w:lang w:val="en-US"/>
        </w:rPr>
        <w:t xml:space="preserve"> of the target group</w:t>
      </w:r>
      <w:r w:rsidR="00E7550E" w:rsidRPr="00823741">
        <w:rPr>
          <w:rFonts w:ascii="Arial" w:hAnsi="Arial" w:cs="Arial"/>
          <w:sz w:val="22"/>
          <w:szCs w:val="22"/>
          <w:lang w:val="en-US"/>
        </w:rPr>
        <w:t xml:space="preserve">, </w:t>
      </w:r>
      <w:r w:rsidRPr="00823741">
        <w:rPr>
          <w:rFonts w:ascii="Arial" w:hAnsi="Arial" w:cs="Arial"/>
          <w:sz w:val="22"/>
          <w:szCs w:val="22"/>
          <w:lang w:val="en-US"/>
        </w:rPr>
        <w:t>a</w:t>
      </w:r>
      <w:r w:rsidR="007520A6" w:rsidRPr="00823741">
        <w:rPr>
          <w:rFonts w:ascii="Arial" w:hAnsi="Arial" w:cs="Arial"/>
          <w:sz w:val="22"/>
          <w:szCs w:val="22"/>
          <w:lang w:val="en-US"/>
        </w:rPr>
        <w:t>n</w:t>
      </w:r>
      <w:r w:rsidR="00445DBE" w:rsidRPr="00823741">
        <w:rPr>
          <w:rFonts w:ascii="Arial" w:hAnsi="Arial" w:cs="Arial"/>
          <w:sz w:val="22"/>
          <w:szCs w:val="22"/>
          <w:lang w:val="en-US"/>
        </w:rPr>
        <w:t xml:space="preserve"> analysis of the potential risks</w:t>
      </w:r>
      <w:r w:rsidR="007520A6" w:rsidRPr="00823741">
        <w:rPr>
          <w:rFonts w:ascii="Arial" w:hAnsi="Arial" w:cs="Arial"/>
          <w:sz w:val="22"/>
          <w:szCs w:val="22"/>
          <w:lang w:val="en-US"/>
        </w:rPr>
        <w:t xml:space="preserve"> and</w:t>
      </w:r>
      <w:r w:rsidR="00445DBE" w:rsidRPr="00823741">
        <w:rPr>
          <w:rFonts w:ascii="Arial" w:hAnsi="Arial" w:cs="Arial"/>
          <w:sz w:val="22"/>
          <w:szCs w:val="22"/>
          <w:lang w:val="en-US"/>
        </w:rPr>
        <w:t xml:space="preserve"> recommendations on how to mitigate these</w:t>
      </w:r>
      <w:r w:rsidRPr="00823741">
        <w:rPr>
          <w:rFonts w:ascii="Arial" w:hAnsi="Arial" w:cs="Arial"/>
          <w:sz w:val="22"/>
          <w:szCs w:val="22"/>
          <w:lang w:val="en-US"/>
        </w:rPr>
        <w:t xml:space="preserve"> risks</w:t>
      </w:r>
      <w:r w:rsidR="00E7550E" w:rsidRPr="00823741">
        <w:rPr>
          <w:rFonts w:ascii="Arial" w:hAnsi="Arial" w:cs="Arial"/>
          <w:sz w:val="22"/>
          <w:szCs w:val="22"/>
          <w:lang w:val="en-US"/>
        </w:rPr>
        <w:t xml:space="preserve">, </w:t>
      </w:r>
      <w:r w:rsidR="00445DBE" w:rsidRPr="00823741">
        <w:rPr>
          <w:rFonts w:ascii="Arial" w:hAnsi="Arial" w:cs="Arial"/>
          <w:sz w:val="22"/>
          <w:szCs w:val="22"/>
          <w:lang w:val="en-US"/>
        </w:rPr>
        <w:t>a schedule o</w:t>
      </w:r>
      <w:r w:rsidR="00A07483" w:rsidRPr="00823741">
        <w:rPr>
          <w:rFonts w:ascii="Arial" w:hAnsi="Arial" w:cs="Arial"/>
          <w:sz w:val="22"/>
          <w:szCs w:val="22"/>
          <w:lang w:val="en-US"/>
        </w:rPr>
        <w:t>f</w:t>
      </w:r>
      <w:r w:rsidR="00445DBE" w:rsidRPr="00823741">
        <w:rPr>
          <w:rFonts w:ascii="Arial" w:hAnsi="Arial" w:cs="Arial"/>
          <w:sz w:val="22"/>
          <w:szCs w:val="22"/>
          <w:lang w:val="en-US"/>
        </w:rPr>
        <w:t xml:space="preserve"> project </w:t>
      </w:r>
      <w:r w:rsidR="00A07483" w:rsidRPr="00823741">
        <w:rPr>
          <w:rFonts w:ascii="Arial" w:hAnsi="Arial" w:cs="Arial"/>
          <w:sz w:val="22"/>
          <w:szCs w:val="22"/>
          <w:lang w:val="en-US"/>
        </w:rPr>
        <w:t>activities</w:t>
      </w:r>
      <w:r w:rsidR="00E7550E" w:rsidRPr="00823741">
        <w:rPr>
          <w:rFonts w:ascii="Arial" w:hAnsi="Arial" w:cs="Arial"/>
          <w:sz w:val="22"/>
          <w:szCs w:val="22"/>
          <w:lang w:val="en-US"/>
        </w:rPr>
        <w:t xml:space="preserve">, </w:t>
      </w:r>
      <w:r w:rsidR="00445DBE" w:rsidRPr="00823741">
        <w:rPr>
          <w:rFonts w:ascii="Arial" w:hAnsi="Arial" w:cs="Arial"/>
          <w:sz w:val="22"/>
          <w:szCs w:val="22"/>
          <w:lang w:val="en-US"/>
        </w:rPr>
        <w:t>a financi</w:t>
      </w:r>
      <w:r w:rsidR="00F33F53" w:rsidRPr="00823741">
        <w:rPr>
          <w:rFonts w:ascii="Arial" w:hAnsi="Arial" w:cs="Arial"/>
          <w:sz w:val="22"/>
          <w:szCs w:val="22"/>
          <w:lang w:val="en-US"/>
        </w:rPr>
        <w:t>al</w:t>
      </w:r>
      <w:r w:rsidR="00445DBE" w:rsidRPr="00823741">
        <w:rPr>
          <w:rFonts w:ascii="Arial" w:hAnsi="Arial" w:cs="Arial"/>
          <w:sz w:val="22"/>
          <w:szCs w:val="22"/>
          <w:lang w:val="en-US"/>
        </w:rPr>
        <w:t xml:space="preserve"> </w:t>
      </w:r>
      <w:r w:rsidR="00F33F53" w:rsidRPr="00823741">
        <w:rPr>
          <w:rFonts w:ascii="Arial" w:hAnsi="Arial" w:cs="Arial"/>
          <w:sz w:val="22"/>
          <w:szCs w:val="22"/>
          <w:lang w:val="en-US"/>
        </w:rPr>
        <w:t>plan</w:t>
      </w:r>
      <w:r w:rsidR="008F6D03" w:rsidRPr="00823741">
        <w:rPr>
          <w:rFonts w:ascii="Arial" w:hAnsi="Arial" w:cs="Arial"/>
          <w:sz w:val="22"/>
          <w:szCs w:val="22"/>
          <w:lang w:val="en-US"/>
        </w:rPr>
        <w:t xml:space="preserve"> (planning budget)</w:t>
      </w:r>
      <w:r w:rsidR="00E7550E" w:rsidRPr="00823741">
        <w:rPr>
          <w:rFonts w:ascii="Arial" w:hAnsi="Arial" w:cs="Arial"/>
          <w:sz w:val="22"/>
          <w:szCs w:val="22"/>
          <w:lang w:val="en-US"/>
        </w:rPr>
        <w:t xml:space="preserve">, </w:t>
      </w:r>
      <w:r w:rsidR="00445DBE" w:rsidRPr="00823741">
        <w:rPr>
          <w:rFonts w:ascii="Arial" w:hAnsi="Arial" w:cs="Arial"/>
          <w:sz w:val="22"/>
          <w:szCs w:val="22"/>
          <w:lang w:val="en-US"/>
        </w:rPr>
        <w:t>a detailed</w:t>
      </w:r>
      <w:r w:rsidR="00F33F53" w:rsidRPr="00823741">
        <w:rPr>
          <w:rFonts w:ascii="Arial" w:hAnsi="Arial" w:cs="Arial"/>
          <w:sz w:val="22"/>
          <w:szCs w:val="22"/>
          <w:lang w:val="en-US"/>
        </w:rPr>
        <w:t xml:space="preserve"> project</w:t>
      </w:r>
      <w:r w:rsidR="00445DBE" w:rsidRPr="00823741">
        <w:rPr>
          <w:rFonts w:ascii="Arial" w:hAnsi="Arial" w:cs="Arial"/>
          <w:sz w:val="22"/>
          <w:szCs w:val="22"/>
          <w:lang w:val="en-US"/>
        </w:rPr>
        <w:t xml:space="preserve"> logframe with SMART indicators for the project objective and results, listing related activities</w:t>
      </w:r>
      <w:r w:rsidR="00A07483" w:rsidRPr="00823741">
        <w:rPr>
          <w:rFonts w:ascii="Arial" w:hAnsi="Arial" w:cs="Arial"/>
          <w:sz w:val="22"/>
          <w:szCs w:val="22"/>
          <w:lang w:val="en-US"/>
        </w:rPr>
        <w:t>,</w:t>
      </w:r>
      <w:r w:rsidR="00445DBE" w:rsidRPr="00823741">
        <w:rPr>
          <w:rFonts w:ascii="Arial" w:hAnsi="Arial" w:cs="Arial"/>
          <w:sz w:val="22"/>
          <w:szCs w:val="22"/>
          <w:lang w:val="en-US"/>
        </w:rPr>
        <w:t xml:space="preserve"> and required resources</w:t>
      </w:r>
      <w:r w:rsidR="0093452B" w:rsidRPr="00823741">
        <w:rPr>
          <w:rFonts w:ascii="Arial" w:hAnsi="Arial" w:cs="Arial"/>
          <w:sz w:val="22"/>
          <w:szCs w:val="22"/>
          <w:lang w:val="en-US"/>
        </w:rPr>
        <w:t>,</w:t>
      </w:r>
    </w:p>
    <w:p w:rsidR="00B57787" w:rsidRPr="00823741" w:rsidRDefault="00B57787">
      <w:pPr>
        <w:pStyle w:val="Listenabsatz"/>
        <w:numPr>
          <w:ilvl w:val="0"/>
          <w:numId w:val="15"/>
        </w:numPr>
        <w:spacing w:line="240" w:lineRule="exact"/>
        <w:jc w:val="both"/>
        <w:rPr>
          <w:rFonts w:ascii="Arial" w:hAnsi="Arial" w:cs="Arial"/>
          <w:sz w:val="22"/>
          <w:szCs w:val="22"/>
          <w:lang w:val="en-US"/>
        </w:rPr>
      </w:pPr>
      <w:r w:rsidRPr="00823741">
        <w:rPr>
          <w:rFonts w:ascii="Arial" w:hAnsi="Arial" w:cs="Arial"/>
          <w:sz w:val="22"/>
          <w:szCs w:val="22"/>
          <w:lang w:val="en-US"/>
        </w:rPr>
        <w:t>a “ Do no harm analysis” including recommendations on how to mitigate potential harm</w:t>
      </w:r>
      <w:r w:rsidR="008F6D03" w:rsidRPr="00823741">
        <w:rPr>
          <w:rFonts w:ascii="Arial" w:hAnsi="Arial" w:cs="Arial"/>
          <w:sz w:val="22"/>
          <w:szCs w:val="22"/>
          <w:lang w:val="en-US"/>
        </w:rPr>
        <w:t xml:space="preserve"> and conflict situations that can potentially arise during or as a result of the project activities</w:t>
      </w:r>
      <w:r w:rsidR="0093452B" w:rsidRPr="00823741">
        <w:rPr>
          <w:rFonts w:ascii="Arial" w:hAnsi="Arial" w:cs="Arial"/>
          <w:sz w:val="22"/>
          <w:szCs w:val="22"/>
          <w:lang w:val="en-US"/>
        </w:rPr>
        <w:t>.</w:t>
      </w:r>
    </w:p>
    <w:p w:rsidR="00744A0C" w:rsidRPr="00823741" w:rsidRDefault="00744A0C" w:rsidP="00302630">
      <w:pPr>
        <w:pStyle w:val="Listenabsatz"/>
        <w:spacing w:line="240" w:lineRule="exact"/>
        <w:jc w:val="both"/>
        <w:rPr>
          <w:rFonts w:ascii="Arial" w:hAnsi="Arial" w:cs="Arial"/>
          <w:sz w:val="22"/>
          <w:szCs w:val="22"/>
          <w:lang w:val="en-US"/>
        </w:rPr>
      </w:pPr>
    </w:p>
    <w:p w:rsidR="00BA2E91" w:rsidRPr="00823741" w:rsidRDefault="006D3C6D" w:rsidP="00C25F6A">
      <w:pPr>
        <w:pStyle w:val="Default"/>
        <w:jc w:val="both"/>
        <w:rPr>
          <w:rFonts w:ascii="Arial" w:hAnsi="Arial" w:cs="Arial"/>
          <w:color w:val="auto"/>
          <w:sz w:val="22"/>
          <w:szCs w:val="22"/>
          <w:lang w:val="en-US"/>
        </w:rPr>
      </w:pPr>
      <w:r w:rsidRPr="00823741">
        <w:rPr>
          <w:rFonts w:ascii="Arial" w:hAnsi="Arial" w:cs="Arial"/>
          <w:color w:val="auto"/>
          <w:sz w:val="22"/>
          <w:szCs w:val="22"/>
          <w:lang w:val="en-US"/>
        </w:rPr>
        <w:t>T</w:t>
      </w:r>
      <w:r w:rsidR="00BA2E91" w:rsidRPr="00823741">
        <w:rPr>
          <w:rFonts w:ascii="Arial" w:hAnsi="Arial" w:cs="Arial"/>
          <w:color w:val="auto"/>
          <w:sz w:val="22"/>
          <w:szCs w:val="22"/>
          <w:lang w:val="en-US"/>
        </w:rPr>
        <w:t>h</w:t>
      </w:r>
      <w:r w:rsidR="00744A0C" w:rsidRPr="00823741">
        <w:rPr>
          <w:rFonts w:ascii="Arial" w:hAnsi="Arial" w:cs="Arial"/>
          <w:color w:val="auto"/>
          <w:sz w:val="22"/>
          <w:szCs w:val="22"/>
          <w:lang w:val="en-US"/>
        </w:rPr>
        <w:t>e</w:t>
      </w:r>
      <w:r w:rsidR="00BA2E91" w:rsidRPr="00823741">
        <w:rPr>
          <w:rFonts w:ascii="Arial" w:hAnsi="Arial" w:cs="Arial"/>
          <w:color w:val="auto"/>
          <w:sz w:val="22"/>
          <w:szCs w:val="22"/>
          <w:lang w:val="en-US"/>
        </w:rPr>
        <w:t xml:space="preserve"> </w:t>
      </w:r>
      <w:r w:rsidR="00C077E5" w:rsidRPr="00823741">
        <w:rPr>
          <w:rStyle w:val="Hyperlink"/>
          <w:rFonts w:ascii="Arial" w:hAnsi="Arial" w:cs="Arial"/>
          <w:color w:val="auto"/>
          <w:sz w:val="22"/>
          <w:szCs w:val="22"/>
          <w:u w:val="none"/>
          <w:lang w:val="en-US"/>
        </w:rPr>
        <w:t>template</w:t>
      </w:r>
      <w:r w:rsidR="00744A0C" w:rsidRPr="00823741">
        <w:rPr>
          <w:rStyle w:val="Hyperlink"/>
          <w:rFonts w:ascii="Arial" w:hAnsi="Arial" w:cs="Arial"/>
          <w:color w:val="auto"/>
          <w:sz w:val="22"/>
          <w:szCs w:val="22"/>
          <w:u w:val="none"/>
          <w:lang w:val="en-US"/>
        </w:rPr>
        <w:t xml:space="preserve"> </w:t>
      </w:r>
      <w:r w:rsidRPr="00823741">
        <w:rPr>
          <w:rFonts w:ascii="Arial" w:hAnsi="Arial" w:cs="Arial"/>
          <w:color w:val="auto"/>
          <w:sz w:val="22"/>
          <w:szCs w:val="22"/>
          <w:lang w:val="en-US"/>
        </w:rPr>
        <w:t xml:space="preserve">will </w:t>
      </w:r>
      <w:r w:rsidR="008F6D03" w:rsidRPr="00823741">
        <w:rPr>
          <w:rFonts w:ascii="Arial" w:hAnsi="Arial" w:cs="Arial"/>
          <w:color w:val="auto"/>
          <w:sz w:val="22"/>
          <w:szCs w:val="22"/>
          <w:lang w:val="en-US"/>
        </w:rPr>
        <w:t xml:space="preserve">be </w:t>
      </w:r>
      <w:r w:rsidRPr="00823741">
        <w:rPr>
          <w:rFonts w:ascii="Arial" w:hAnsi="Arial" w:cs="Arial"/>
          <w:color w:val="auto"/>
          <w:sz w:val="22"/>
          <w:szCs w:val="22"/>
          <w:lang w:val="en-US"/>
        </w:rPr>
        <w:t>provide</w:t>
      </w:r>
      <w:r w:rsidR="008F6D03" w:rsidRPr="00823741">
        <w:rPr>
          <w:rFonts w:ascii="Arial" w:hAnsi="Arial" w:cs="Arial"/>
          <w:color w:val="auto"/>
          <w:sz w:val="22"/>
          <w:szCs w:val="22"/>
          <w:lang w:val="en-US"/>
        </w:rPr>
        <w:t>d</w:t>
      </w:r>
      <w:r w:rsidRPr="00823741">
        <w:rPr>
          <w:rFonts w:ascii="Arial" w:hAnsi="Arial" w:cs="Arial"/>
          <w:color w:val="auto"/>
          <w:sz w:val="22"/>
          <w:szCs w:val="22"/>
          <w:lang w:val="en-US"/>
        </w:rPr>
        <w:t xml:space="preserve"> </w:t>
      </w:r>
      <w:r w:rsidR="00744A0C" w:rsidRPr="00823741">
        <w:rPr>
          <w:rFonts w:ascii="Arial" w:hAnsi="Arial" w:cs="Arial"/>
          <w:color w:val="auto"/>
          <w:sz w:val="22"/>
          <w:szCs w:val="22"/>
          <w:lang w:val="en-US"/>
        </w:rPr>
        <w:t xml:space="preserve">to serve as a </w:t>
      </w:r>
      <w:r w:rsidRPr="00823741">
        <w:rPr>
          <w:rFonts w:ascii="Arial" w:hAnsi="Arial" w:cs="Arial"/>
          <w:color w:val="auto"/>
          <w:sz w:val="22"/>
          <w:szCs w:val="22"/>
          <w:lang w:val="en-US"/>
        </w:rPr>
        <w:t>guidance and suggested structure for the final report</w:t>
      </w:r>
      <w:r w:rsidR="00BA2E91" w:rsidRPr="00823741">
        <w:rPr>
          <w:rFonts w:ascii="Arial" w:hAnsi="Arial" w:cs="Arial"/>
          <w:color w:val="auto"/>
          <w:sz w:val="22"/>
          <w:szCs w:val="22"/>
          <w:lang w:val="en-US"/>
        </w:rPr>
        <w:t xml:space="preserve">.  </w:t>
      </w:r>
    </w:p>
    <w:p w:rsidR="00A4542A" w:rsidRPr="00823741" w:rsidRDefault="00A4542A" w:rsidP="0040349C">
      <w:pPr>
        <w:spacing w:line="240" w:lineRule="exact"/>
        <w:jc w:val="both"/>
        <w:rPr>
          <w:rFonts w:ascii="Arial" w:hAnsi="Arial" w:cs="Arial"/>
          <w:sz w:val="22"/>
          <w:szCs w:val="22"/>
          <w:lang w:val="en-US"/>
        </w:rPr>
      </w:pPr>
    </w:p>
    <w:p w:rsidR="00B57787" w:rsidRPr="00823741" w:rsidRDefault="00341DAA" w:rsidP="0040349C">
      <w:pPr>
        <w:spacing w:line="240" w:lineRule="exact"/>
        <w:jc w:val="both"/>
        <w:rPr>
          <w:rFonts w:ascii="Arial" w:hAnsi="Arial" w:cs="Arial"/>
          <w:b/>
          <w:sz w:val="22"/>
          <w:szCs w:val="22"/>
          <w:lang w:val="en-US"/>
        </w:rPr>
      </w:pPr>
      <w:r w:rsidRPr="00823741">
        <w:rPr>
          <w:rFonts w:ascii="Arial" w:hAnsi="Arial" w:cs="Arial"/>
          <w:b/>
          <w:sz w:val="22"/>
          <w:szCs w:val="22"/>
          <w:lang w:val="en-US"/>
        </w:rPr>
        <w:t>Process/</w:t>
      </w:r>
      <w:r w:rsidR="00B57787" w:rsidRPr="00823741">
        <w:rPr>
          <w:rFonts w:ascii="Arial" w:hAnsi="Arial" w:cs="Arial"/>
          <w:b/>
          <w:sz w:val="22"/>
          <w:szCs w:val="22"/>
          <w:lang w:val="en-US"/>
        </w:rPr>
        <w:t>Timeframe</w:t>
      </w:r>
    </w:p>
    <w:p w:rsidR="00B57787" w:rsidRPr="00823741" w:rsidRDefault="00B57787" w:rsidP="0040349C">
      <w:pPr>
        <w:spacing w:line="240" w:lineRule="exact"/>
        <w:jc w:val="both"/>
        <w:rPr>
          <w:rFonts w:ascii="Arial" w:hAnsi="Arial" w:cs="Arial"/>
          <w:sz w:val="22"/>
          <w:szCs w:val="22"/>
          <w:lang w:val="en-US"/>
        </w:rPr>
      </w:pPr>
      <w:r w:rsidRPr="00823741">
        <w:rPr>
          <w:rFonts w:ascii="Arial" w:hAnsi="Arial" w:cs="Arial"/>
          <w:sz w:val="22"/>
          <w:szCs w:val="22"/>
          <w:lang w:val="en-US"/>
        </w:rPr>
        <w:t>A total duration of the assignment is</w:t>
      </w:r>
      <w:r w:rsidR="00E7550E" w:rsidRPr="00823741">
        <w:rPr>
          <w:rFonts w:ascii="Arial" w:hAnsi="Arial" w:cs="Arial"/>
          <w:sz w:val="22"/>
          <w:szCs w:val="22"/>
          <w:lang w:val="en-US"/>
        </w:rPr>
        <w:t xml:space="preserve"> up to</w:t>
      </w:r>
      <w:r w:rsidRPr="00823741">
        <w:rPr>
          <w:rFonts w:ascii="Arial" w:hAnsi="Arial" w:cs="Arial"/>
          <w:sz w:val="22"/>
          <w:szCs w:val="22"/>
          <w:lang w:val="en-US"/>
        </w:rPr>
        <w:t xml:space="preserve"> 2</w:t>
      </w:r>
      <w:r w:rsidR="00352A77" w:rsidRPr="00823741">
        <w:rPr>
          <w:rFonts w:ascii="Arial" w:hAnsi="Arial" w:cs="Arial"/>
          <w:sz w:val="22"/>
          <w:szCs w:val="22"/>
          <w:lang w:val="en-US"/>
        </w:rPr>
        <w:t>7</w:t>
      </w:r>
      <w:r w:rsidRPr="00823741">
        <w:rPr>
          <w:rFonts w:ascii="Arial" w:hAnsi="Arial" w:cs="Arial"/>
          <w:sz w:val="22"/>
          <w:szCs w:val="22"/>
          <w:lang w:val="en-US"/>
        </w:rPr>
        <w:t xml:space="preserve"> working days </w:t>
      </w:r>
      <w:r w:rsidR="008F7C93" w:rsidRPr="00823741">
        <w:rPr>
          <w:rFonts w:ascii="Arial" w:hAnsi="Arial" w:cs="Arial"/>
          <w:sz w:val="22"/>
          <w:szCs w:val="22"/>
          <w:lang w:val="en-US"/>
        </w:rPr>
        <w:t xml:space="preserve">within period from </w:t>
      </w:r>
      <w:r w:rsidR="00E6795A" w:rsidRPr="00823741">
        <w:rPr>
          <w:rFonts w:ascii="Arial" w:hAnsi="Arial" w:cs="Arial"/>
          <w:sz w:val="22"/>
          <w:szCs w:val="22"/>
          <w:lang w:val="en-US"/>
        </w:rPr>
        <w:t>2 November 2020</w:t>
      </w:r>
      <w:r w:rsidR="008F7C93" w:rsidRPr="00823741">
        <w:rPr>
          <w:rFonts w:ascii="Arial" w:hAnsi="Arial" w:cs="Arial"/>
          <w:sz w:val="22"/>
          <w:szCs w:val="22"/>
          <w:lang w:val="en-US"/>
        </w:rPr>
        <w:t xml:space="preserve"> to </w:t>
      </w:r>
      <w:r w:rsidR="00956931" w:rsidRPr="00823741">
        <w:rPr>
          <w:rFonts w:ascii="Arial" w:hAnsi="Arial" w:cs="Arial"/>
          <w:sz w:val="22"/>
          <w:szCs w:val="22"/>
          <w:lang w:val="en-US"/>
        </w:rPr>
        <w:t>31 December</w:t>
      </w:r>
      <w:r w:rsidR="00E6795A" w:rsidRPr="00823741">
        <w:rPr>
          <w:rFonts w:ascii="Arial" w:hAnsi="Arial" w:cs="Arial"/>
          <w:sz w:val="22"/>
          <w:szCs w:val="22"/>
          <w:lang w:val="en-US"/>
        </w:rPr>
        <w:t xml:space="preserve"> 202</w:t>
      </w:r>
      <w:r w:rsidR="0019350D">
        <w:rPr>
          <w:rFonts w:ascii="Arial" w:hAnsi="Arial" w:cs="Arial"/>
          <w:sz w:val="22"/>
          <w:szCs w:val="22"/>
          <w:lang w:val="en-US"/>
        </w:rPr>
        <w:t>0</w:t>
      </w:r>
      <w:bookmarkStart w:id="0" w:name="_GoBack"/>
      <w:bookmarkEnd w:id="0"/>
      <w:r w:rsidR="008F7C93" w:rsidRPr="00823741">
        <w:rPr>
          <w:rFonts w:ascii="Arial" w:hAnsi="Arial" w:cs="Arial"/>
          <w:sz w:val="22"/>
          <w:szCs w:val="22"/>
          <w:lang w:val="en-US"/>
        </w:rPr>
        <w:t>.</w:t>
      </w:r>
    </w:p>
    <w:p w:rsidR="00B57787" w:rsidRPr="00823741" w:rsidRDefault="00B57787" w:rsidP="004F0732">
      <w:pPr>
        <w:spacing w:line="240" w:lineRule="exact"/>
        <w:jc w:val="both"/>
        <w:rPr>
          <w:rFonts w:ascii="Arial" w:hAnsi="Arial" w:cs="Arial"/>
          <w:sz w:val="22"/>
          <w:szCs w:val="22"/>
          <w:lang w:val="en-US"/>
        </w:rPr>
      </w:pPr>
    </w:p>
    <w:p w:rsidR="00C077E5" w:rsidRPr="00823741" w:rsidRDefault="00C077E5" w:rsidP="00C077E5">
      <w:pPr>
        <w:spacing w:line="240" w:lineRule="exact"/>
        <w:jc w:val="both"/>
        <w:rPr>
          <w:rFonts w:ascii="Arial" w:hAnsi="Arial" w:cs="Arial"/>
          <w:sz w:val="22"/>
          <w:szCs w:val="22"/>
          <w:lang w:val="en-US"/>
        </w:rPr>
      </w:pPr>
      <w:r w:rsidRPr="00823741">
        <w:rPr>
          <w:rFonts w:ascii="Arial" w:hAnsi="Arial" w:cs="Arial"/>
          <w:sz w:val="22"/>
          <w:szCs w:val="22"/>
          <w:lang w:val="en-US"/>
        </w:rPr>
        <w:t>A planning meeting with SoH (remotely), handover of relevant documents</w:t>
      </w:r>
      <w:r w:rsidRPr="00823741">
        <w:rPr>
          <w:rFonts w:ascii="Arial" w:hAnsi="Arial" w:cs="Arial"/>
          <w:sz w:val="22"/>
          <w:szCs w:val="22"/>
          <w:lang w:val="en-US"/>
        </w:rPr>
        <w:tab/>
        <w:t>1 day</w:t>
      </w:r>
    </w:p>
    <w:p w:rsidR="00B57787" w:rsidRPr="00823741" w:rsidRDefault="00C077E5">
      <w:pPr>
        <w:spacing w:line="240" w:lineRule="exact"/>
        <w:jc w:val="both"/>
        <w:rPr>
          <w:rFonts w:ascii="Arial" w:hAnsi="Arial" w:cs="Arial"/>
          <w:sz w:val="22"/>
          <w:szCs w:val="22"/>
          <w:lang w:val="en-US"/>
        </w:rPr>
      </w:pPr>
      <w:r w:rsidRPr="00823741">
        <w:rPr>
          <w:rFonts w:ascii="Arial" w:hAnsi="Arial" w:cs="Arial"/>
          <w:sz w:val="22"/>
          <w:szCs w:val="22"/>
          <w:lang w:val="en-US"/>
        </w:rPr>
        <w:t>Initial document review and preparing inception report</w:t>
      </w:r>
      <w:r w:rsidRPr="00823741">
        <w:rPr>
          <w:rFonts w:ascii="Arial" w:hAnsi="Arial" w:cs="Arial"/>
          <w:sz w:val="22"/>
          <w:szCs w:val="22"/>
          <w:lang w:val="en-US"/>
        </w:rPr>
        <w:tab/>
      </w:r>
      <w:r w:rsidRPr="00823741">
        <w:rPr>
          <w:rFonts w:ascii="Arial" w:hAnsi="Arial" w:cs="Arial"/>
          <w:sz w:val="22"/>
          <w:szCs w:val="22"/>
          <w:lang w:val="en-US"/>
        </w:rPr>
        <w:tab/>
      </w:r>
      <w:r w:rsidRPr="00823741">
        <w:rPr>
          <w:rFonts w:ascii="Arial" w:hAnsi="Arial" w:cs="Arial"/>
          <w:sz w:val="22"/>
          <w:szCs w:val="22"/>
          <w:lang w:val="en-US"/>
        </w:rPr>
        <w:tab/>
      </w:r>
      <w:r w:rsidR="00EC5364" w:rsidRPr="00823741">
        <w:rPr>
          <w:rFonts w:ascii="Arial" w:hAnsi="Arial" w:cs="Arial"/>
          <w:sz w:val="22"/>
          <w:szCs w:val="22"/>
          <w:lang w:val="en-US"/>
        </w:rPr>
        <w:tab/>
        <w:t>3</w:t>
      </w:r>
      <w:r w:rsidR="00B57787" w:rsidRPr="00823741">
        <w:rPr>
          <w:rFonts w:ascii="Arial" w:hAnsi="Arial" w:cs="Arial"/>
          <w:sz w:val="22"/>
          <w:szCs w:val="22"/>
          <w:lang w:val="en-US"/>
        </w:rPr>
        <w:t xml:space="preserve"> days</w:t>
      </w:r>
    </w:p>
    <w:p w:rsidR="00C077E5" w:rsidRPr="00823741" w:rsidRDefault="00C077E5">
      <w:pPr>
        <w:spacing w:line="240" w:lineRule="exact"/>
        <w:jc w:val="both"/>
        <w:rPr>
          <w:rFonts w:ascii="Arial" w:hAnsi="Arial" w:cs="Arial"/>
          <w:sz w:val="22"/>
          <w:szCs w:val="22"/>
          <w:lang w:val="en-US"/>
        </w:rPr>
      </w:pPr>
      <w:r w:rsidRPr="00823741">
        <w:rPr>
          <w:rFonts w:ascii="Arial" w:hAnsi="Arial" w:cs="Arial"/>
          <w:sz w:val="22"/>
          <w:szCs w:val="22"/>
          <w:lang w:val="en-US"/>
        </w:rPr>
        <w:t xml:space="preserve">Sharing inception report with SoH and </w:t>
      </w:r>
      <w:r w:rsidR="00352A77" w:rsidRPr="00823741">
        <w:rPr>
          <w:rFonts w:ascii="Arial" w:hAnsi="Arial" w:cs="Arial"/>
          <w:sz w:val="22"/>
          <w:szCs w:val="22"/>
          <w:lang w:val="en-US"/>
        </w:rPr>
        <w:t>SOCADIDO</w:t>
      </w:r>
      <w:r w:rsidRPr="00823741">
        <w:rPr>
          <w:rFonts w:ascii="Arial" w:hAnsi="Arial" w:cs="Arial"/>
          <w:sz w:val="22"/>
          <w:szCs w:val="22"/>
          <w:lang w:val="en-US"/>
        </w:rPr>
        <w:tab/>
      </w:r>
      <w:r w:rsidRPr="00823741">
        <w:rPr>
          <w:rFonts w:ascii="Arial" w:hAnsi="Arial" w:cs="Arial"/>
          <w:sz w:val="22"/>
          <w:szCs w:val="22"/>
          <w:lang w:val="en-US"/>
        </w:rPr>
        <w:tab/>
      </w:r>
      <w:r w:rsidRPr="00823741">
        <w:rPr>
          <w:rFonts w:ascii="Arial" w:hAnsi="Arial" w:cs="Arial"/>
          <w:sz w:val="22"/>
          <w:szCs w:val="22"/>
          <w:lang w:val="en-US"/>
        </w:rPr>
        <w:tab/>
      </w:r>
      <w:r w:rsidRPr="00823741">
        <w:rPr>
          <w:rFonts w:ascii="Arial" w:hAnsi="Arial" w:cs="Arial"/>
          <w:sz w:val="22"/>
          <w:szCs w:val="22"/>
          <w:lang w:val="en-US"/>
        </w:rPr>
        <w:tab/>
      </w:r>
      <w:r w:rsidRPr="00823741">
        <w:rPr>
          <w:rFonts w:ascii="Arial" w:hAnsi="Arial" w:cs="Arial"/>
          <w:sz w:val="22"/>
          <w:szCs w:val="22"/>
          <w:lang w:val="en-US"/>
        </w:rPr>
        <w:tab/>
        <w:t>1 day</w:t>
      </w:r>
    </w:p>
    <w:p w:rsidR="00B57787" w:rsidRPr="00823741" w:rsidRDefault="002248B6">
      <w:pPr>
        <w:spacing w:line="240" w:lineRule="exact"/>
        <w:jc w:val="both"/>
        <w:rPr>
          <w:rFonts w:ascii="Arial" w:hAnsi="Arial" w:cs="Arial"/>
          <w:sz w:val="22"/>
          <w:szCs w:val="22"/>
          <w:lang w:val="en-US"/>
        </w:rPr>
      </w:pPr>
      <w:r w:rsidRPr="00823741">
        <w:rPr>
          <w:rFonts w:ascii="Arial" w:hAnsi="Arial" w:cs="Arial"/>
          <w:sz w:val="22"/>
          <w:szCs w:val="22"/>
          <w:lang w:val="en-US"/>
        </w:rPr>
        <w:t>Data collection s</w:t>
      </w:r>
      <w:r w:rsidR="00B57787" w:rsidRPr="00823741">
        <w:rPr>
          <w:rFonts w:ascii="Arial" w:hAnsi="Arial" w:cs="Arial"/>
          <w:sz w:val="22"/>
          <w:szCs w:val="22"/>
          <w:lang w:val="en-US"/>
        </w:rPr>
        <w:t>i</w:t>
      </w:r>
      <w:r w:rsidRPr="00823741">
        <w:rPr>
          <w:rFonts w:ascii="Arial" w:hAnsi="Arial" w:cs="Arial"/>
          <w:sz w:val="22"/>
          <w:szCs w:val="22"/>
          <w:lang w:val="en-US"/>
        </w:rPr>
        <w:t>te visit to a project location</w:t>
      </w:r>
      <w:r w:rsidRPr="00823741">
        <w:rPr>
          <w:rFonts w:ascii="Arial" w:hAnsi="Arial" w:cs="Arial"/>
          <w:sz w:val="22"/>
          <w:szCs w:val="22"/>
          <w:lang w:val="en-US"/>
        </w:rPr>
        <w:tab/>
      </w:r>
      <w:r w:rsidR="00C077E5" w:rsidRPr="00823741">
        <w:rPr>
          <w:rFonts w:ascii="Arial" w:hAnsi="Arial" w:cs="Arial"/>
          <w:sz w:val="22"/>
          <w:szCs w:val="22"/>
          <w:lang w:val="en-US"/>
        </w:rPr>
        <w:tab/>
      </w:r>
      <w:r w:rsidR="00C077E5" w:rsidRPr="00823741">
        <w:rPr>
          <w:rFonts w:ascii="Arial" w:hAnsi="Arial" w:cs="Arial"/>
          <w:sz w:val="22"/>
          <w:szCs w:val="22"/>
          <w:lang w:val="en-US"/>
        </w:rPr>
        <w:tab/>
      </w:r>
      <w:r w:rsidR="00C077E5" w:rsidRPr="00823741">
        <w:rPr>
          <w:rFonts w:ascii="Arial" w:hAnsi="Arial" w:cs="Arial"/>
          <w:sz w:val="22"/>
          <w:szCs w:val="22"/>
          <w:lang w:val="en-US"/>
        </w:rPr>
        <w:tab/>
      </w:r>
      <w:r w:rsidR="00C077E5" w:rsidRPr="00823741">
        <w:rPr>
          <w:rFonts w:ascii="Arial" w:hAnsi="Arial" w:cs="Arial"/>
          <w:sz w:val="22"/>
          <w:szCs w:val="22"/>
          <w:lang w:val="en-US"/>
        </w:rPr>
        <w:tab/>
      </w:r>
      <w:r w:rsidR="00B57787" w:rsidRPr="00823741">
        <w:rPr>
          <w:rFonts w:ascii="Arial" w:hAnsi="Arial" w:cs="Arial"/>
          <w:sz w:val="22"/>
          <w:szCs w:val="22"/>
          <w:lang w:val="en-US"/>
        </w:rPr>
        <w:t>5 days</w:t>
      </w:r>
    </w:p>
    <w:p w:rsidR="00E6795A" w:rsidRPr="00823741" w:rsidRDefault="00E6795A">
      <w:pPr>
        <w:spacing w:line="240" w:lineRule="exact"/>
        <w:jc w:val="both"/>
        <w:rPr>
          <w:rFonts w:ascii="Arial" w:hAnsi="Arial" w:cs="Arial"/>
          <w:sz w:val="22"/>
          <w:szCs w:val="22"/>
          <w:lang w:val="en-US"/>
        </w:rPr>
      </w:pPr>
      <w:r w:rsidRPr="00823741">
        <w:rPr>
          <w:rFonts w:ascii="Arial" w:hAnsi="Arial" w:cs="Arial"/>
          <w:sz w:val="22"/>
          <w:szCs w:val="22"/>
          <w:lang w:val="en-US"/>
        </w:rPr>
        <w:t xml:space="preserve">MAP actors </w:t>
      </w:r>
      <w:r w:rsidR="00352A77" w:rsidRPr="00823741">
        <w:rPr>
          <w:rFonts w:ascii="Arial" w:hAnsi="Arial" w:cs="Arial"/>
          <w:sz w:val="22"/>
          <w:szCs w:val="22"/>
          <w:lang w:val="en-US"/>
        </w:rPr>
        <w:t>interviews and subsequent analysis</w:t>
      </w:r>
      <w:r w:rsidR="00352A77" w:rsidRPr="00823741">
        <w:rPr>
          <w:rFonts w:ascii="Arial" w:hAnsi="Arial" w:cs="Arial"/>
          <w:sz w:val="22"/>
          <w:szCs w:val="22"/>
          <w:lang w:val="en-US"/>
        </w:rPr>
        <w:tab/>
      </w:r>
      <w:r w:rsidR="00352A77" w:rsidRPr="00823741">
        <w:rPr>
          <w:rFonts w:ascii="Arial" w:hAnsi="Arial" w:cs="Arial"/>
          <w:sz w:val="22"/>
          <w:szCs w:val="22"/>
          <w:lang w:val="en-US"/>
        </w:rPr>
        <w:tab/>
      </w:r>
      <w:r w:rsidR="00352A77" w:rsidRPr="00823741">
        <w:rPr>
          <w:rFonts w:ascii="Arial" w:hAnsi="Arial" w:cs="Arial"/>
          <w:sz w:val="22"/>
          <w:szCs w:val="22"/>
          <w:lang w:val="en-US"/>
        </w:rPr>
        <w:tab/>
      </w:r>
      <w:r w:rsidR="00352A77" w:rsidRPr="00823741">
        <w:rPr>
          <w:rFonts w:ascii="Arial" w:hAnsi="Arial" w:cs="Arial"/>
          <w:sz w:val="22"/>
          <w:szCs w:val="22"/>
          <w:lang w:val="en-US"/>
        </w:rPr>
        <w:tab/>
      </w:r>
      <w:r w:rsidR="00352A77" w:rsidRPr="00823741">
        <w:rPr>
          <w:rFonts w:ascii="Arial" w:hAnsi="Arial" w:cs="Arial"/>
          <w:sz w:val="22"/>
          <w:szCs w:val="22"/>
          <w:lang w:val="en-US"/>
        </w:rPr>
        <w:tab/>
        <w:t>5 days</w:t>
      </w:r>
    </w:p>
    <w:p w:rsidR="00352A77" w:rsidRPr="00823741" w:rsidRDefault="00352A77">
      <w:pPr>
        <w:spacing w:line="240" w:lineRule="exact"/>
        <w:jc w:val="both"/>
        <w:rPr>
          <w:rFonts w:ascii="Arial" w:hAnsi="Arial" w:cs="Arial"/>
          <w:sz w:val="22"/>
          <w:szCs w:val="22"/>
          <w:lang w:val="en-US"/>
        </w:rPr>
      </w:pPr>
      <w:r w:rsidRPr="00823741">
        <w:rPr>
          <w:rFonts w:ascii="Arial" w:hAnsi="Arial" w:cs="Arial"/>
          <w:sz w:val="22"/>
          <w:szCs w:val="22"/>
          <w:lang w:val="en-US"/>
        </w:rPr>
        <w:t xml:space="preserve">Prepare and facilitate a workshop with potential MAP actors and </w:t>
      </w:r>
    </w:p>
    <w:p w:rsidR="00352A77" w:rsidRPr="00823741" w:rsidRDefault="00352A77">
      <w:pPr>
        <w:spacing w:line="240" w:lineRule="exact"/>
        <w:jc w:val="both"/>
        <w:rPr>
          <w:rFonts w:ascii="Arial" w:hAnsi="Arial" w:cs="Arial"/>
          <w:sz w:val="22"/>
          <w:szCs w:val="22"/>
          <w:lang w:val="en-US"/>
        </w:rPr>
      </w:pPr>
      <w:r w:rsidRPr="00823741">
        <w:rPr>
          <w:rFonts w:ascii="Arial" w:hAnsi="Arial" w:cs="Arial"/>
          <w:sz w:val="22"/>
          <w:szCs w:val="22"/>
          <w:lang w:val="en-US"/>
        </w:rPr>
        <w:t>project stakeholders</w:t>
      </w:r>
      <w:r w:rsidRPr="00823741">
        <w:rPr>
          <w:rFonts w:ascii="Arial" w:hAnsi="Arial" w:cs="Arial"/>
          <w:sz w:val="22"/>
          <w:szCs w:val="22"/>
          <w:lang w:val="en-US"/>
        </w:rPr>
        <w:tab/>
      </w:r>
      <w:r w:rsidRPr="00823741">
        <w:rPr>
          <w:rFonts w:ascii="Arial" w:hAnsi="Arial" w:cs="Arial"/>
          <w:sz w:val="22"/>
          <w:szCs w:val="22"/>
          <w:lang w:val="en-US"/>
        </w:rPr>
        <w:tab/>
      </w:r>
      <w:r w:rsidRPr="00823741">
        <w:rPr>
          <w:rFonts w:ascii="Arial" w:hAnsi="Arial" w:cs="Arial"/>
          <w:sz w:val="22"/>
          <w:szCs w:val="22"/>
          <w:lang w:val="en-US"/>
        </w:rPr>
        <w:tab/>
      </w:r>
      <w:r w:rsidRPr="00823741">
        <w:rPr>
          <w:rFonts w:ascii="Arial" w:hAnsi="Arial" w:cs="Arial"/>
          <w:sz w:val="22"/>
          <w:szCs w:val="22"/>
          <w:lang w:val="en-US"/>
        </w:rPr>
        <w:tab/>
      </w:r>
      <w:r w:rsidRPr="00823741">
        <w:rPr>
          <w:rFonts w:ascii="Arial" w:hAnsi="Arial" w:cs="Arial"/>
          <w:sz w:val="22"/>
          <w:szCs w:val="22"/>
          <w:lang w:val="en-US"/>
        </w:rPr>
        <w:tab/>
      </w:r>
      <w:r w:rsidRPr="00823741">
        <w:rPr>
          <w:rFonts w:ascii="Arial" w:hAnsi="Arial" w:cs="Arial"/>
          <w:sz w:val="22"/>
          <w:szCs w:val="22"/>
          <w:lang w:val="en-US"/>
        </w:rPr>
        <w:tab/>
      </w:r>
      <w:r w:rsidRPr="00823741">
        <w:rPr>
          <w:rFonts w:ascii="Arial" w:hAnsi="Arial" w:cs="Arial"/>
          <w:sz w:val="22"/>
          <w:szCs w:val="22"/>
          <w:lang w:val="en-US"/>
        </w:rPr>
        <w:tab/>
      </w:r>
      <w:r w:rsidRPr="00823741">
        <w:rPr>
          <w:rFonts w:ascii="Arial" w:hAnsi="Arial" w:cs="Arial"/>
          <w:sz w:val="22"/>
          <w:szCs w:val="22"/>
          <w:lang w:val="en-US"/>
        </w:rPr>
        <w:tab/>
      </w:r>
      <w:r w:rsidRPr="00823741">
        <w:rPr>
          <w:rFonts w:ascii="Arial" w:hAnsi="Arial" w:cs="Arial"/>
          <w:sz w:val="22"/>
          <w:szCs w:val="22"/>
          <w:lang w:val="en-US"/>
        </w:rPr>
        <w:tab/>
        <w:t>2 days</w:t>
      </w:r>
    </w:p>
    <w:p w:rsidR="00B57787" w:rsidRPr="00823741" w:rsidRDefault="00B57787">
      <w:pPr>
        <w:spacing w:line="240" w:lineRule="exact"/>
        <w:jc w:val="both"/>
        <w:rPr>
          <w:rFonts w:ascii="Arial" w:hAnsi="Arial" w:cs="Arial"/>
          <w:sz w:val="22"/>
          <w:szCs w:val="22"/>
          <w:lang w:val="en-US"/>
        </w:rPr>
      </w:pPr>
      <w:r w:rsidRPr="00823741">
        <w:rPr>
          <w:rFonts w:ascii="Arial" w:hAnsi="Arial" w:cs="Arial"/>
          <w:sz w:val="22"/>
          <w:szCs w:val="22"/>
          <w:lang w:val="en-US"/>
        </w:rPr>
        <w:t>D</w:t>
      </w:r>
      <w:r w:rsidR="00C077E5" w:rsidRPr="00823741">
        <w:rPr>
          <w:rFonts w:ascii="Arial" w:hAnsi="Arial" w:cs="Arial"/>
          <w:sz w:val="22"/>
          <w:szCs w:val="22"/>
          <w:lang w:val="en-US"/>
        </w:rPr>
        <w:t>ata analysis, d</w:t>
      </w:r>
      <w:r w:rsidRPr="00823741">
        <w:rPr>
          <w:rFonts w:ascii="Arial" w:hAnsi="Arial" w:cs="Arial"/>
          <w:sz w:val="22"/>
          <w:szCs w:val="22"/>
          <w:lang w:val="en-US"/>
        </w:rPr>
        <w:t xml:space="preserve">raft </w:t>
      </w:r>
      <w:r w:rsidR="00C077E5" w:rsidRPr="00823741">
        <w:rPr>
          <w:rFonts w:ascii="Arial" w:hAnsi="Arial" w:cs="Arial"/>
          <w:sz w:val="22"/>
          <w:szCs w:val="22"/>
          <w:lang w:val="en-US"/>
        </w:rPr>
        <w:t>report</w:t>
      </w:r>
      <w:r w:rsidR="00A05C7D" w:rsidRPr="00823741">
        <w:rPr>
          <w:rFonts w:ascii="Arial" w:hAnsi="Arial" w:cs="Arial"/>
          <w:sz w:val="22"/>
          <w:szCs w:val="22"/>
          <w:lang w:val="en-US"/>
        </w:rPr>
        <w:t xml:space="preserve"> with annexes</w:t>
      </w:r>
      <w:r w:rsidR="00C077E5" w:rsidRPr="00823741">
        <w:rPr>
          <w:rFonts w:ascii="Arial" w:hAnsi="Arial" w:cs="Arial"/>
          <w:sz w:val="22"/>
          <w:szCs w:val="22"/>
          <w:lang w:val="en-US"/>
        </w:rPr>
        <w:t>, presenting to SoH</w:t>
      </w:r>
      <w:r w:rsidRPr="00823741">
        <w:rPr>
          <w:rFonts w:ascii="Arial" w:hAnsi="Arial" w:cs="Arial"/>
          <w:sz w:val="22"/>
          <w:szCs w:val="22"/>
          <w:lang w:val="en-US"/>
        </w:rPr>
        <w:tab/>
      </w:r>
      <w:r w:rsidR="00C077E5" w:rsidRPr="00823741">
        <w:rPr>
          <w:rFonts w:ascii="Arial" w:hAnsi="Arial" w:cs="Arial"/>
          <w:sz w:val="22"/>
          <w:szCs w:val="22"/>
          <w:lang w:val="en-US"/>
        </w:rPr>
        <w:tab/>
      </w:r>
      <w:r w:rsidR="00C077E5" w:rsidRPr="00823741">
        <w:rPr>
          <w:rFonts w:ascii="Arial" w:hAnsi="Arial" w:cs="Arial"/>
          <w:sz w:val="22"/>
          <w:szCs w:val="22"/>
          <w:lang w:val="en-US"/>
        </w:rPr>
        <w:tab/>
      </w:r>
      <w:r w:rsidRPr="00823741">
        <w:rPr>
          <w:rFonts w:ascii="Arial" w:hAnsi="Arial" w:cs="Arial"/>
          <w:sz w:val="22"/>
          <w:szCs w:val="22"/>
          <w:lang w:val="en-US"/>
        </w:rPr>
        <w:t>5 days</w:t>
      </w:r>
    </w:p>
    <w:p w:rsidR="00EC5364" w:rsidRPr="00823741" w:rsidRDefault="00C077E5">
      <w:pPr>
        <w:spacing w:line="240" w:lineRule="exact"/>
        <w:jc w:val="both"/>
        <w:rPr>
          <w:rFonts w:ascii="Arial" w:hAnsi="Arial" w:cs="Arial"/>
          <w:sz w:val="22"/>
          <w:szCs w:val="22"/>
          <w:lang w:val="en-US"/>
        </w:rPr>
      </w:pPr>
      <w:r w:rsidRPr="00823741">
        <w:rPr>
          <w:rFonts w:ascii="Arial" w:hAnsi="Arial" w:cs="Arial"/>
          <w:sz w:val="22"/>
          <w:szCs w:val="22"/>
          <w:lang w:val="en-US"/>
        </w:rPr>
        <w:t>Incorporating received feedback and finalising the report</w:t>
      </w:r>
      <w:r w:rsidR="00F83FA9" w:rsidRPr="00823741">
        <w:rPr>
          <w:rFonts w:ascii="Arial" w:hAnsi="Arial" w:cs="Arial"/>
          <w:sz w:val="22"/>
          <w:szCs w:val="22"/>
          <w:lang w:val="en-US"/>
        </w:rPr>
        <w:tab/>
      </w:r>
      <w:r w:rsidR="00F83FA9" w:rsidRPr="00823741">
        <w:rPr>
          <w:rFonts w:ascii="Arial" w:hAnsi="Arial" w:cs="Arial"/>
          <w:sz w:val="22"/>
          <w:szCs w:val="22"/>
          <w:lang w:val="en-US"/>
        </w:rPr>
        <w:tab/>
      </w:r>
      <w:r w:rsidR="00F83FA9" w:rsidRPr="00823741">
        <w:rPr>
          <w:rFonts w:ascii="Arial" w:hAnsi="Arial" w:cs="Arial"/>
          <w:sz w:val="22"/>
          <w:szCs w:val="22"/>
          <w:lang w:val="en-US"/>
        </w:rPr>
        <w:tab/>
      </w:r>
      <w:r w:rsidR="00F83FA9" w:rsidRPr="00823741">
        <w:rPr>
          <w:rFonts w:ascii="Arial" w:hAnsi="Arial" w:cs="Arial"/>
          <w:sz w:val="22"/>
          <w:szCs w:val="22"/>
          <w:lang w:val="en-US"/>
        </w:rPr>
        <w:tab/>
      </w:r>
      <w:r w:rsidRPr="00823741">
        <w:rPr>
          <w:rFonts w:ascii="Arial" w:hAnsi="Arial" w:cs="Arial"/>
          <w:sz w:val="22"/>
          <w:szCs w:val="22"/>
          <w:lang w:val="en-US"/>
        </w:rPr>
        <w:t>5</w:t>
      </w:r>
      <w:r w:rsidR="00EC5364" w:rsidRPr="00823741">
        <w:rPr>
          <w:rFonts w:ascii="Arial" w:hAnsi="Arial" w:cs="Arial"/>
          <w:sz w:val="22"/>
          <w:szCs w:val="22"/>
          <w:lang w:val="en-US"/>
        </w:rPr>
        <w:t xml:space="preserve"> days</w:t>
      </w:r>
    </w:p>
    <w:p w:rsidR="0041377A" w:rsidRPr="00823741" w:rsidRDefault="0041377A">
      <w:pPr>
        <w:jc w:val="both"/>
        <w:rPr>
          <w:b/>
          <w:bCs/>
          <w:sz w:val="18"/>
          <w:szCs w:val="18"/>
          <w:lang w:val="en-US"/>
        </w:rPr>
      </w:pPr>
    </w:p>
    <w:p w:rsidR="00341DAA" w:rsidRPr="00823741" w:rsidRDefault="00FE1165">
      <w:pPr>
        <w:jc w:val="both"/>
        <w:rPr>
          <w:rFonts w:ascii="Arial" w:hAnsi="Arial" w:cs="Arial"/>
          <w:b/>
          <w:sz w:val="22"/>
          <w:szCs w:val="22"/>
          <w:lang w:val="en-US"/>
        </w:rPr>
      </w:pPr>
      <w:r w:rsidRPr="00823741">
        <w:rPr>
          <w:rFonts w:ascii="Arial" w:hAnsi="Arial" w:cs="Arial"/>
          <w:b/>
          <w:sz w:val="22"/>
          <w:szCs w:val="22"/>
          <w:lang w:val="en-US"/>
        </w:rPr>
        <w:t>Qualifications and Experienc</w:t>
      </w:r>
      <w:r w:rsidR="00341DAA" w:rsidRPr="00823741">
        <w:rPr>
          <w:rFonts w:ascii="Arial" w:hAnsi="Arial" w:cs="Arial"/>
          <w:b/>
          <w:sz w:val="22"/>
          <w:szCs w:val="22"/>
          <w:lang w:val="en-US"/>
        </w:rPr>
        <w:t>e</w:t>
      </w:r>
    </w:p>
    <w:p w:rsidR="00A4542A" w:rsidRPr="00823741" w:rsidRDefault="00A4542A">
      <w:pPr>
        <w:jc w:val="both"/>
        <w:rPr>
          <w:rFonts w:ascii="Arial" w:hAnsi="Arial" w:cs="Arial"/>
          <w:b/>
          <w:sz w:val="22"/>
          <w:szCs w:val="22"/>
          <w:lang w:val="en-US"/>
        </w:rPr>
      </w:pPr>
    </w:p>
    <w:p w:rsidR="00EC5364" w:rsidRPr="00823741" w:rsidRDefault="009405A2">
      <w:pPr>
        <w:ind w:left="360"/>
        <w:jc w:val="both"/>
        <w:rPr>
          <w:rFonts w:ascii="Arial" w:hAnsi="Arial" w:cs="Arial"/>
          <w:sz w:val="22"/>
          <w:szCs w:val="22"/>
          <w:u w:val="single"/>
          <w:lang w:val="en-US"/>
        </w:rPr>
      </w:pPr>
      <w:r w:rsidRPr="00823741">
        <w:rPr>
          <w:rFonts w:ascii="Arial" w:hAnsi="Arial" w:cs="Arial"/>
          <w:sz w:val="22"/>
          <w:szCs w:val="22"/>
          <w:u w:val="single"/>
          <w:lang w:val="en-US"/>
        </w:rPr>
        <w:t>Essential</w:t>
      </w:r>
      <w:r w:rsidR="00FE1165" w:rsidRPr="00823741">
        <w:rPr>
          <w:rFonts w:ascii="Arial" w:hAnsi="Arial" w:cs="Arial"/>
          <w:sz w:val="22"/>
          <w:szCs w:val="22"/>
          <w:u w:val="single"/>
          <w:lang w:val="en-US"/>
        </w:rPr>
        <w:t>:</w:t>
      </w:r>
    </w:p>
    <w:p w:rsidR="00EC5364" w:rsidRPr="00823741" w:rsidRDefault="00EC5364">
      <w:pPr>
        <w:pStyle w:val="Listenabsatz"/>
        <w:numPr>
          <w:ilvl w:val="0"/>
          <w:numId w:val="20"/>
        </w:numPr>
        <w:ind w:left="372"/>
        <w:jc w:val="both"/>
        <w:rPr>
          <w:rFonts w:ascii="Arial" w:hAnsi="Arial" w:cs="Arial"/>
          <w:sz w:val="22"/>
          <w:szCs w:val="22"/>
          <w:lang w:val="en-US"/>
        </w:rPr>
      </w:pPr>
      <w:r w:rsidRPr="00823741">
        <w:rPr>
          <w:rFonts w:ascii="Arial" w:hAnsi="Arial" w:cs="Arial"/>
          <w:sz w:val="22"/>
          <w:szCs w:val="22"/>
          <w:lang w:val="en-US"/>
        </w:rPr>
        <w:t>Minimum of 5 years of project evaluation and/or implementation experience in the result-based management framework</w:t>
      </w:r>
      <w:r w:rsidR="00694F90" w:rsidRPr="00823741">
        <w:rPr>
          <w:rFonts w:ascii="Arial" w:hAnsi="Arial" w:cs="Arial"/>
          <w:sz w:val="22"/>
          <w:szCs w:val="22"/>
          <w:lang w:val="en-US"/>
        </w:rPr>
        <w:t>,</w:t>
      </w:r>
    </w:p>
    <w:p w:rsidR="00A4542A" w:rsidRPr="00823741" w:rsidRDefault="00A4542A">
      <w:pPr>
        <w:pStyle w:val="Listenabsatz"/>
        <w:numPr>
          <w:ilvl w:val="0"/>
          <w:numId w:val="18"/>
        </w:numPr>
        <w:ind w:left="372"/>
        <w:jc w:val="both"/>
        <w:rPr>
          <w:rFonts w:ascii="Arial" w:hAnsi="Arial" w:cs="Arial"/>
          <w:sz w:val="22"/>
          <w:szCs w:val="22"/>
          <w:lang w:val="en-US"/>
        </w:rPr>
      </w:pPr>
      <w:r w:rsidRPr="00823741">
        <w:rPr>
          <w:rFonts w:ascii="Arial" w:hAnsi="Arial" w:cs="Arial"/>
          <w:sz w:val="22"/>
          <w:szCs w:val="22"/>
          <w:lang w:val="en-US"/>
        </w:rPr>
        <w:lastRenderedPageBreak/>
        <w:t>P</w:t>
      </w:r>
      <w:r w:rsidR="009405A2" w:rsidRPr="00823741">
        <w:rPr>
          <w:rFonts w:ascii="Arial" w:hAnsi="Arial" w:cs="Arial"/>
          <w:sz w:val="22"/>
          <w:szCs w:val="22"/>
          <w:lang w:val="en-US"/>
        </w:rPr>
        <w:t>roven</w:t>
      </w:r>
      <w:r w:rsidRPr="00823741">
        <w:rPr>
          <w:rFonts w:ascii="Arial" w:hAnsi="Arial" w:cs="Arial"/>
          <w:sz w:val="22"/>
          <w:szCs w:val="22"/>
          <w:lang w:val="en-US"/>
        </w:rPr>
        <w:t xml:space="preserve"> experience of </w:t>
      </w:r>
      <w:r w:rsidR="00FE1165" w:rsidRPr="00823741">
        <w:rPr>
          <w:rFonts w:ascii="Arial" w:hAnsi="Arial" w:cs="Arial"/>
          <w:sz w:val="22"/>
          <w:szCs w:val="22"/>
          <w:lang w:val="en-US"/>
        </w:rPr>
        <w:t>conducting feasibility studies, evaluations and other research projects</w:t>
      </w:r>
      <w:r w:rsidR="00694F90" w:rsidRPr="00823741">
        <w:rPr>
          <w:rFonts w:ascii="Arial" w:hAnsi="Arial" w:cs="Arial"/>
          <w:sz w:val="22"/>
          <w:szCs w:val="22"/>
          <w:lang w:val="en-US"/>
        </w:rPr>
        <w:t>,</w:t>
      </w:r>
    </w:p>
    <w:p w:rsidR="00FE1165" w:rsidRPr="00823741" w:rsidRDefault="00FE1165">
      <w:pPr>
        <w:pStyle w:val="Listenabsatz"/>
        <w:numPr>
          <w:ilvl w:val="0"/>
          <w:numId w:val="18"/>
        </w:numPr>
        <w:ind w:left="372"/>
        <w:jc w:val="both"/>
        <w:rPr>
          <w:rFonts w:ascii="Arial" w:hAnsi="Arial" w:cs="Arial"/>
          <w:sz w:val="22"/>
          <w:szCs w:val="22"/>
          <w:lang w:val="en-US"/>
        </w:rPr>
      </w:pPr>
      <w:r w:rsidRPr="00823741">
        <w:rPr>
          <w:rFonts w:ascii="Arial" w:hAnsi="Arial" w:cs="Arial"/>
          <w:sz w:val="22"/>
          <w:szCs w:val="22"/>
          <w:lang w:val="en-US"/>
        </w:rPr>
        <w:t>Technical and methodological knowledge to conduct research projects</w:t>
      </w:r>
      <w:r w:rsidR="00BD0878" w:rsidRPr="00823741">
        <w:rPr>
          <w:rFonts w:ascii="Arial" w:hAnsi="Arial" w:cs="Arial"/>
          <w:sz w:val="22"/>
          <w:szCs w:val="22"/>
          <w:lang w:val="en-US"/>
        </w:rPr>
        <w:t xml:space="preserve"> and formulate conclusions based on a solid methodology, assessing projects for relevance, effectiveness, efficiency, impact and sustainability of projects</w:t>
      </w:r>
      <w:r w:rsidR="00694F90" w:rsidRPr="00823741">
        <w:rPr>
          <w:rFonts w:ascii="Arial" w:hAnsi="Arial" w:cs="Arial"/>
          <w:sz w:val="22"/>
          <w:szCs w:val="22"/>
          <w:lang w:val="en-US"/>
        </w:rPr>
        <w:t>,</w:t>
      </w:r>
    </w:p>
    <w:p w:rsidR="00A4542A" w:rsidRPr="00823741" w:rsidRDefault="009405A2">
      <w:pPr>
        <w:pStyle w:val="Listenabsatz"/>
        <w:numPr>
          <w:ilvl w:val="0"/>
          <w:numId w:val="18"/>
        </w:numPr>
        <w:ind w:left="372"/>
        <w:jc w:val="both"/>
        <w:rPr>
          <w:rFonts w:ascii="Arial" w:hAnsi="Arial" w:cs="Arial"/>
          <w:sz w:val="22"/>
          <w:szCs w:val="22"/>
          <w:lang w:val="en-US"/>
        </w:rPr>
      </w:pPr>
      <w:r w:rsidRPr="00823741">
        <w:rPr>
          <w:rFonts w:ascii="Arial" w:hAnsi="Arial" w:cs="Arial"/>
          <w:sz w:val="22"/>
          <w:szCs w:val="22"/>
          <w:lang w:val="en-US"/>
        </w:rPr>
        <w:t>Experience working</w:t>
      </w:r>
      <w:r w:rsidR="00A4542A" w:rsidRPr="00823741">
        <w:rPr>
          <w:rFonts w:ascii="Arial" w:hAnsi="Arial" w:cs="Arial"/>
          <w:sz w:val="22"/>
          <w:szCs w:val="22"/>
          <w:lang w:val="en-US"/>
        </w:rPr>
        <w:t xml:space="preserve"> with N</w:t>
      </w:r>
      <w:r w:rsidR="00FE1165" w:rsidRPr="00823741">
        <w:rPr>
          <w:rFonts w:ascii="Arial" w:hAnsi="Arial" w:cs="Arial"/>
          <w:sz w:val="22"/>
          <w:szCs w:val="22"/>
          <w:lang w:val="en-US"/>
        </w:rPr>
        <w:t xml:space="preserve">on-governmental </w:t>
      </w:r>
      <w:r w:rsidR="004F0732" w:rsidRPr="00823741">
        <w:rPr>
          <w:rFonts w:ascii="Arial" w:hAnsi="Arial" w:cs="Arial"/>
          <w:sz w:val="22"/>
          <w:szCs w:val="22"/>
          <w:lang w:val="en-US"/>
        </w:rPr>
        <w:t>o</w:t>
      </w:r>
      <w:r w:rsidR="00FE1165" w:rsidRPr="00823741">
        <w:rPr>
          <w:rFonts w:ascii="Arial" w:hAnsi="Arial" w:cs="Arial"/>
          <w:sz w:val="22"/>
          <w:szCs w:val="22"/>
          <w:lang w:val="en-US"/>
        </w:rPr>
        <w:t>rganizations (NGOs)</w:t>
      </w:r>
      <w:r w:rsidR="008F788D" w:rsidRPr="00823741">
        <w:rPr>
          <w:rFonts w:ascii="Arial" w:hAnsi="Arial" w:cs="Arial"/>
          <w:sz w:val="22"/>
          <w:szCs w:val="22"/>
          <w:lang w:val="en-US"/>
        </w:rPr>
        <w:t xml:space="preserve"> networks, consortia</w:t>
      </w:r>
      <w:r w:rsidR="00694F90" w:rsidRPr="00823741">
        <w:rPr>
          <w:rFonts w:ascii="Arial" w:hAnsi="Arial" w:cs="Arial"/>
          <w:sz w:val="22"/>
          <w:szCs w:val="22"/>
          <w:lang w:val="en-US"/>
        </w:rPr>
        <w:t xml:space="preserve"> and partnered projects,</w:t>
      </w:r>
    </w:p>
    <w:p w:rsidR="00341DAA" w:rsidRPr="00823741" w:rsidRDefault="00341DAA">
      <w:pPr>
        <w:pStyle w:val="Listenabsatz"/>
        <w:numPr>
          <w:ilvl w:val="0"/>
          <w:numId w:val="18"/>
        </w:numPr>
        <w:ind w:left="372"/>
        <w:jc w:val="both"/>
        <w:rPr>
          <w:rFonts w:ascii="Arial" w:hAnsi="Arial" w:cs="Arial"/>
          <w:sz w:val="22"/>
          <w:szCs w:val="22"/>
          <w:lang w:val="en-US"/>
        </w:rPr>
      </w:pPr>
      <w:r w:rsidRPr="00823741">
        <w:rPr>
          <w:rFonts w:ascii="Arial" w:hAnsi="Arial" w:cs="Arial"/>
          <w:sz w:val="22"/>
          <w:szCs w:val="22"/>
          <w:lang w:val="en-US"/>
        </w:rPr>
        <w:t>Fluency in written and spoken English</w:t>
      </w:r>
      <w:r w:rsidR="00694F90" w:rsidRPr="00823741">
        <w:rPr>
          <w:rFonts w:ascii="Arial" w:hAnsi="Arial" w:cs="Arial"/>
          <w:sz w:val="22"/>
          <w:szCs w:val="22"/>
          <w:lang w:val="en-US"/>
        </w:rPr>
        <w:t>.</w:t>
      </w:r>
    </w:p>
    <w:p w:rsidR="00341DAA" w:rsidRPr="00823741" w:rsidRDefault="00341DAA" w:rsidP="00302630">
      <w:pPr>
        <w:pStyle w:val="Listenabsatz"/>
        <w:ind w:left="372"/>
        <w:jc w:val="both"/>
        <w:rPr>
          <w:rFonts w:ascii="Arial" w:hAnsi="Arial" w:cs="Arial"/>
          <w:sz w:val="22"/>
          <w:szCs w:val="22"/>
          <w:lang w:val="en-US"/>
        </w:rPr>
      </w:pPr>
    </w:p>
    <w:p w:rsidR="00FE1165" w:rsidRPr="00823741" w:rsidRDefault="009405A2">
      <w:pPr>
        <w:ind w:left="360"/>
        <w:jc w:val="both"/>
        <w:rPr>
          <w:rFonts w:ascii="Arial" w:hAnsi="Arial" w:cs="Arial"/>
          <w:sz w:val="22"/>
          <w:szCs w:val="22"/>
          <w:u w:val="single"/>
          <w:lang w:val="en-US"/>
        </w:rPr>
      </w:pPr>
      <w:r w:rsidRPr="00823741">
        <w:rPr>
          <w:rFonts w:ascii="Arial" w:hAnsi="Arial" w:cs="Arial"/>
          <w:sz w:val="22"/>
          <w:szCs w:val="22"/>
          <w:u w:val="single"/>
          <w:lang w:val="en-US"/>
        </w:rPr>
        <w:t>Desirable</w:t>
      </w:r>
      <w:r w:rsidR="00FE1165" w:rsidRPr="00823741">
        <w:rPr>
          <w:rFonts w:ascii="Arial" w:hAnsi="Arial" w:cs="Arial"/>
          <w:sz w:val="22"/>
          <w:szCs w:val="22"/>
          <w:u w:val="single"/>
          <w:lang w:val="en-US"/>
        </w:rPr>
        <w:t>:</w:t>
      </w:r>
    </w:p>
    <w:p w:rsidR="00FE1165" w:rsidRPr="00823741" w:rsidRDefault="00FE1165">
      <w:pPr>
        <w:pStyle w:val="Listenabsatz"/>
        <w:numPr>
          <w:ilvl w:val="0"/>
          <w:numId w:val="19"/>
        </w:numPr>
        <w:ind w:left="361"/>
        <w:jc w:val="both"/>
        <w:rPr>
          <w:rFonts w:ascii="Arial" w:hAnsi="Arial" w:cs="Arial"/>
          <w:sz w:val="22"/>
          <w:szCs w:val="22"/>
          <w:lang w:val="en-US"/>
        </w:rPr>
      </w:pPr>
      <w:r w:rsidRPr="00823741">
        <w:rPr>
          <w:rFonts w:ascii="Arial" w:hAnsi="Arial" w:cs="Arial"/>
          <w:sz w:val="22"/>
          <w:szCs w:val="22"/>
          <w:lang w:val="en-US"/>
        </w:rPr>
        <w:t>Experience in the relevant field</w:t>
      </w:r>
      <w:r w:rsidR="00694F90" w:rsidRPr="00823741">
        <w:rPr>
          <w:rFonts w:ascii="Arial" w:hAnsi="Arial" w:cs="Arial"/>
          <w:sz w:val="22"/>
          <w:szCs w:val="22"/>
          <w:lang w:val="en-US"/>
        </w:rPr>
        <w:t>,</w:t>
      </w:r>
    </w:p>
    <w:p w:rsidR="00FE1165" w:rsidRPr="00823741" w:rsidRDefault="00FE1165">
      <w:pPr>
        <w:pStyle w:val="Listenabsatz"/>
        <w:numPr>
          <w:ilvl w:val="0"/>
          <w:numId w:val="19"/>
        </w:numPr>
        <w:ind w:left="361"/>
        <w:jc w:val="both"/>
        <w:rPr>
          <w:rFonts w:ascii="Arial" w:hAnsi="Arial" w:cs="Arial"/>
          <w:sz w:val="22"/>
          <w:szCs w:val="22"/>
          <w:lang w:val="en-US"/>
        </w:rPr>
      </w:pPr>
      <w:r w:rsidRPr="00823741">
        <w:rPr>
          <w:rFonts w:ascii="Arial" w:hAnsi="Arial" w:cs="Arial"/>
          <w:sz w:val="22"/>
          <w:szCs w:val="22"/>
          <w:lang w:val="en-US"/>
        </w:rPr>
        <w:t>Professional familiarity with the project country/region</w:t>
      </w:r>
      <w:r w:rsidR="00694F90" w:rsidRPr="00823741">
        <w:rPr>
          <w:rFonts w:ascii="Arial" w:hAnsi="Arial" w:cs="Arial"/>
          <w:sz w:val="22"/>
          <w:szCs w:val="22"/>
          <w:lang w:val="en-US"/>
        </w:rPr>
        <w:t>,</w:t>
      </w:r>
    </w:p>
    <w:p w:rsidR="00FE1165" w:rsidRPr="00823741" w:rsidRDefault="00FE1165">
      <w:pPr>
        <w:pStyle w:val="Listenabsatz"/>
        <w:numPr>
          <w:ilvl w:val="0"/>
          <w:numId w:val="19"/>
        </w:numPr>
        <w:ind w:left="361"/>
        <w:jc w:val="both"/>
        <w:rPr>
          <w:rFonts w:ascii="Arial" w:hAnsi="Arial" w:cs="Arial"/>
          <w:sz w:val="22"/>
          <w:szCs w:val="22"/>
          <w:lang w:val="en-US"/>
        </w:rPr>
      </w:pPr>
      <w:r w:rsidRPr="00823741">
        <w:rPr>
          <w:rFonts w:ascii="Arial" w:hAnsi="Arial" w:cs="Arial"/>
          <w:sz w:val="22"/>
          <w:szCs w:val="22"/>
          <w:lang w:val="en-US"/>
        </w:rPr>
        <w:t xml:space="preserve">Practical experience of working </w:t>
      </w:r>
      <w:r w:rsidR="00BD0878" w:rsidRPr="00823741">
        <w:rPr>
          <w:rFonts w:ascii="Arial" w:hAnsi="Arial" w:cs="Arial"/>
          <w:sz w:val="22"/>
          <w:szCs w:val="22"/>
          <w:lang w:val="en-US"/>
        </w:rPr>
        <w:t xml:space="preserve">for </w:t>
      </w:r>
      <w:r w:rsidRPr="00823741">
        <w:rPr>
          <w:rFonts w:ascii="Arial" w:hAnsi="Arial" w:cs="Arial"/>
          <w:sz w:val="22"/>
          <w:szCs w:val="22"/>
          <w:lang w:val="en-US"/>
        </w:rPr>
        <w:t>and/or evaluating BMZ-funded projects</w:t>
      </w:r>
      <w:r w:rsidR="00694F90" w:rsidRPr="00823741">
        <w:rPr>
          <w:rFonts w:ascii="Arial" w:hAnsi="Arial" w:cs="Arial"/>
          <w:sz w:val="22"/>
          <w:szCs w:val="22"/>
          <w:lang w:val="en-US"/>
        </w:rPr>
        <w:t>,</w:t>
      </w:r>
    </w:p>
    <w:p w:rsidR="00694F90" w:rsidRPr="00823741" w:rsidRDefault="00694F90">
      <w:pPr>
        <w:pStyle w:val="Listenabsatz"/>
        <w:numPr>
          <w:ilvl w:val="0"/>
          <w:numId w:val="19"/>
        </w:numPr>
        <w:ind w:left="361"/>
        <w:jc w:val="both"/>
        <w:rPr>
          <w:rFonts w:ascii="Arial" w:hAnsi="Arial" w:cs="Arial"/>
          <w:sz w:val="22"/>
          <w:szCs w:val="22"/>
          <w:lang w:val="en-US"/>
        </w:rPr>
      </w:pPr>
      <w:r w:rsidRPr="00823741">
        <w:rPr>
          <w:rFonts w:ascii="Arial" w:hAnsi="Arial" w:cs="Arial"/>
          <w:sz w:val="22"/>
          <w:szCs w:val="22"/>
          <w:lang w:val="en-US"/>
        </w:rPr>
        <w:t>Experience with /knowledge of dialogic change model.</w:t>
      </w:r>
    </w:p>
    <w:p w:rsidR="00A4542A" w:rsidRPr="00823741" w:rsidRDefault="00A4542A">
      <w:pPr>
        <w:jc w:val="both"/>
        <w:rPr>
          <w:rFonts w:ascii="Arial" w:hAnsi="Arial" w:cs="Arial"/>
          <w:sz w:val="22"/>
          <w:szCs w:val="22"/>
          <w:lang w:val="en-US"/>
        </w:rPr>
      </w:pPr>
    </w:p>
    <w:p w:rsidR="00FE1165" w:rsidRPr="00823741" w:rsidRDefault="00FE1165">
      <w:pPr>
        <w:jc w:val="both"/>
        <w:rPr>
          <w:rFonts w:ascii="Arial" w:hAnsi="Arial" w:cs="Arial"/>
          <w:b/>
          <w:sz w:val="22"/>
          <w:szCs w:val="22"/>
          <w:lang w:val="en-US"/>
        </w:rPr>
      </w:pPr>
      <w:r w:rsidRPr="00823741">
        <w:rPr>
          <w:rFonts w:ascii="Arial" w:hAnsi="Arial" w:cs="Arial"/>
          <w:b/>
          <w:sz w:val="22"/>
          <w:szCs w:val="22"/>
          <w:lang w:val="en-US"/>
        </w:rPr>
        <w:t>Academic Background</w:t>
      </w:r>
    </w:p>
    <w:p w:rsidR="00A4542A" w:rsidRPr="00823741" w:rsidRDefault="0041377A">
      <w:pPr>
        <w:jc w:val="both"/>
        <w:rPr>
          <w:rFonts w:ascii="Arial" w:hAnsi="Arial" w:cs="Arial"/>
          <w:sz w:val="22"/>
          <w:szCs w:val="22"/>
          <w:lang w:val="en-US"/>
        </w:rPr>
      </w:pPr>
      <w:r w:rsidRPr="00823741">
        <w:rPr>
          <w:rFonts w:ascii="Arial" w:hAnsi="Arial" w:cs="Arial"/>
          <w:sz w:val="22"/>
          <w:szCs w:val="22"/>
          <w:lang w:val="en-US"/>
        </w:rPr>
        <w:t xml:space="preserve">An advanced level university degree (Masters’ degree or equivalent) in social sciences, public administration, international development studies, </w:t>
      </w:r>
      <w:r w:rsidR="00352A77" w:rsidRPr="00823741">
        <w:rPr>
          <w:rFonts w:ascii="Arial" w:hAnsi="Arial" w:cs="Arial"/>
          <w:sz w:val="22"/>
          <w:szCs w:val="22"/>
          <w:lang w:val="en-US"/>
        </w:rPr>
        <w:t xml:space="preserve">or </w:t>
      </w:r>
      <w:r w:rsidRPr="00823741">
        <w:rPr>
          <w:rFonts w:ascii="Arial" w:hAnsi="Arial" w:cs="Arial"/>
          <w:sz w:val="22"/>
          <w:szCs w:val="22"/>
          <w:lang w:val="en-US"/>
        </w:rPr>
        <w:t>law. A first-level university degree in combination with additional years of qualifying experience may be accepted.</w:t>
      </w:r>
      <w:r w:rsidR="00A4542A" w:rsidRPr="00823741">
        <w:rPr>
          <w:rFonts w:ascii="Arial" w:hAnsi="Arial" w:cs="Arial"/>
          <w:sz w:val="22"/>
          <w:szCs w:val="22"/>
          <w:lang w:val="en-US"/>
        </w:rPr>
        <w:t xml:space="preserve"> </w:t>
      </w:r>
    </w:p>
    <w:p w:rsidR="00A4542A" w:rsidRPr="00823741" w:rsidRDefault="00A4542A">
      <w:pPr>
        <w:jc w:val="both"/>
        <w:rPr>
          <w:rFonts w:ascii="Arial" w:hAnsi="Arial" w:cs="Arial"/>
          <w:sz w:val="22"/>
          <w:szCs w:val="22"/>
          <w:lang w:val="en-US"/>
        </w:rPr>
      </w:pPr>
    </w:p>
    <w:p w:rsidR="00961344" w:rsidRPr="00823741" w:rsidRDefault="00961344" w:rsidP="00961344">
      <w:pPr>
        <w:jc w:val="both"/>
        <w:rPr>
          <w:rFonts w:ascii="Arial" w:hAnsi="Arial" w:cs="Arial"/>
          <w:sz w:val="22"/>
          <w:szCs w:val="22"/>
          <w:lang w:val="en-US"/>
        </w:rPr>
      </w:pPr>
      <w:r w:rsidRPr="00823741">
        <w:rPr>
          <w:rFonts w:ascii="Arial" w:hAnsi="Arial" w:cs="Arial"/>
          <w:sz w:val="22"/>
          <w:szCs w:val="22"/>
          <w:lang w:val="en-US"/>
        </w:rPr>
        <w:t xml:space="preserve">The </w:t>
      </w:r>
      <w:r w:rsidR="00341DAA" w:rsidRPr="00823741">
        <w:rPr>
          <w:rFonts w:ascii="Arial" w:hAnsi="Arial" w:cs="Arial"/>
          <w:sz w:val="22"/>
          <w:szCs w:val="22"/>
          <w:lang w:val="en-US"/>
        </w:rPr>
        <w:t>consultant</w:t>
      </w:r>
      <w:r w:rsidRPr="00823741">
        <w:rPr>
          <w:rFonts w:ascii="Arial" w:hAnsi="Arial" w:cs="Arial"/>
          <w:sz w:val="22"/>
          <w:szCs w:val="22"/>
          <w:lang w:val="en-US"/>
        </w:rPr>
        <w:t xml:space="preserve"> is to be independent and impartial with no liabilities to any other Organisation or Government entity regarding this evaluation.</w:t>
      </w:r>
    </w:p>
    <w:p w:rsidR="00961344" w:rsidRPr="00823741" w:rsidRDefault="00961344">
      <w:pPr>
        <w:jc w:val="both"/>
        <w:rPr>
          <w:rFonts w:ascii="Arial" w:hAnsi="Arial" w:cs="Arial"/>
          <w:sz w:val="22"/>
          <w:szCs w:val="22"/>
          <w:lang w:val="en-GB"/>
        </w:rPr>
      </w:pPr>
    </w:p>
    <w:p w:rsidR="00A07483" w:rsidRPr="00823741" w:rsidRDefault="00A07483">
      <w:pPr>
        <w:jc w:val="both"/>
        <w:rPr>
          <w:rFonts w:ascii="Arial" w:hAnsi="Arial" w:cs="Arial"/>
          <w:b/>
          <w:sz w:val="22"/>
          <w:szCs w:val="22"/>
          <w:lang w:val="en-US"/>
        </w:rPr>
      </w:pPr>
      <w:r w:rsidRPr="00823741">
        <w:rPr>
          <w:rFonts w:ascii="Arial" w:hAnsi="Arial" w:cs="Arial"/>
          <w:b/>
          <w:sz w:val="22"/>
          <w:szCs w:val="22"/>
          <w:lang w:val="en-US"/>
        </w:rPr>
        <w:t>Application Process</w:t>
      </w:r>
    </w:p>
    <w:p w:rsidR="00A94DAA" w:rsidRPr="00823741" w:rsidRDefault="00A07483">
      <w:pPr>
        <w:jc w:val="both"/>
        <w:rPr>
          <w:rFonts w:ascii="Arial" w:hAnsi="Arial" w:cs="Arial"/>
          <w:sz w:val="22"/>
          <w:szCs w:val="22"/>
          <w:lang w:val="en-US"/>
        </w:rPr>
      </w:pPr>
      <w:r w:rsidRPr="00823741">
        <w:rPr>
          <w:rFonts w:ascii="Arial" w:hAnsi="Arial" w:cs="Arial"/>
          <w:sz w:val="22"/>
          <w:szCs w:val="22"/>
          <w:lang w:val="en-US"/>
        </w:rPr>
        <w:t xml:space="preserve">Please submit </w:t>
      </w:r>
      <w:r w:rsidR="00A94DAA" w:rsidRPr="00823741">
        <w:rPr>
          <w:rFonts w:ascii="Arial" w:hAnsi="Arial" w:cs="Arial"/>
          <w:sz w:val="22"/>
          <w:szCs w:val="22"/>
          <w:lang w:val="en-US"/>
        </w:rPr>
        <w:t>the following documents</w:t>
      </w:r>
      <w:r w:rsidR="00AB6942" w:rsidRPr="00823741">
        <w:rPr>
          <w:rFonts w:ascii="Arial" w:hAnsi="Arial" w:cs="Arial"/>
          <w:sz w:val="22"/>
          <w:szCs w:val="22"/>
          <w:lang w:val="en-US"/>
        </w:rPr>
        <w:t xml:space="preserve"> with “</w:t>
      </w:r>
      <w:r w:rsidR="005554B1" w:rsidRPr="00823741">
        <w:rPr>
          <w:rFonts w:ascii="Arial" w:hAnsi="Arial" w:cs="Arial"/>
          <w:sz w:val="22"/>
          <w:szCs w:val="22"/>
          <w:lang w:val="en-US"/>
        </w:rPr>
        <w:t xml:space="preserve">MAP </w:t>
      </w:r>
      <w:r w:rsidR="00AB6942" w:rsidRPr="00823741">
        <w:rPr>
          <w:rFonts w:ascii="Arial" w:hAnsi="Arial" w:cs="Arial"/>
          <w:sz w:val="22"/>
          <w:szCs w:val="22"/>
          <w:lang w:val="en-US"/>
        </w:rPr>
        <w:t xml:space="preserve">Feasibility Study in </w:t>
      </w:r>
      <w:r w:rsidR="00352A77" w:rsidRPr="00823741">
        <w:rPr>
          <w:rFonts w:ascii="Arial" w:hAnsi="Arial" w:cs="Arial"/>
          <w:sz w:val="22"/>
          <w:szCs w:val="22"/>
          <w:lang w:val="en-US"/>
        </w:rPr>
        <w:t>Teso region</w:t>
      </w:r>
      <w:r w:rsidR="00AB6942" w:rsidRPr="00823741">
        <w:rPr>
          <w:rFonts w:ascii="Arial" w:hAnsi="Arial" w:cs="Arial"/>
          <w:sz w:val="22"/>
          <w:szCs w:val="22"/>
          <w:lang w:val="en-US"/>
        </w:rPr>
        <w:t xml:space="preserve">, </w:t>
      </w:r>
      <w:r w:rsidR="00352A77" w:rsidRPr="00823741">
        <w:rPr>
          <w:rFonts w:ascii="Arial" w:hAnsi="Arial" w:cs="Arial"/>
          <w:sz w:val="22"/>
          <w:szCs w:val="22"/>
          <w:lang w:val="en-US"/>
        </w:rPr>
        <w:t>Uganda</w:t>
      </w:r>
      <w:r w:rsidR="00AB6942" w:rsidRPr="00823741">
        <w:rPr>
          <w:rFonts w:ascii="Arial" w:hAnsi="Arial" w:cs="Arial"/>
          <w:sz w:val="22"/>
          <w:szCs w:val="22"/>
          <w:lang w:val="en-US"/>
        </w:rPr>
        <w:t>”</w:t>
      </w:r>
      <w:r w:rsidR="00A94DAA" w:rsidRPr="00823741">
        <w:rPr>
          <w:rFonts w:ascii="Arial" w:hAnsi="Arial" w:cs="Arial"/>
          <w:sz w:val="22"/>
          <w:szCs w:val="22"/>
          <w:lang w:val="en-US"/>
        </w:rPr>
        <w:t xml:space="preserve"> to </w:t>
      </w:r>
      <w:hyperlink r:id="rId12" w:history="1">
        <w:r w:rsidR="00A94DAA" w:rsidRPr="00823741">
          <w:rPr>
            <w:rFonts w:ascii="Arial" w:hAnsi="Arial"/>
            <w:sz w:val="22"/>
            <w:szCs w:val="22"/>
            <w:u w:val="single"/>
            <w:lang w:val="en-US"/>
          </w:rPr>
          <w:t>procurement@sign-of-hope.org</w:t>
        </w:r>
      </w:hyperlink>
      <w:r w:rsidR="00AB6942" w:rsidRPr="00823741">
        <w:rPr>
          <w:rFonts w:ascii="Arial" w:hAnsi="Arial"/>
          <w:sz w:val="22"/>
          <w:szCs w:val="22"/>
          <w:u w:val="single"/>
          <w:lang w:val="en-US"/>
        </w:rPr>
        <w:t xml:space="preserve"> </w:t>
      </w:r>
      <w:r w:rsidR="00AB6942" w:rsidRPr="00823741">
        <w:rPr>
          <w:rFonts w:ascii="Arial" w:hAnsi="Arial" w:cs="Arial"/>
          <w:sz w:val="22"/>
          <w:szCs w:val="22"/>
          <w:lang w:val="en-US"/>
        </w:rPr>
        <w:t xml:space="preserve">no later than </w:t>
      </w:r>
      <w:r w:rsidR="00352A77" w:rsidRPr="00823741">
        <w:rPr>
          <w:rFonts w:ascii="Arial" w:hAnsi="Arial" w:cs="Arial"/>
          <w:sz w:val="22"/>
          <w:szCs w:val="22"/>
          <w:lang w:val="en-US"/>
        </w:rPr>
        <w:t xml:space="preserve">2 </w:t>
      </w:r>
      <w:r w:rsidR="00823741">
        <w:rPr>
          <w:rFonts w:ascii="Arial" w:hAnsi="Arial" w:cs="Arial"/>
          <w:sz w:val="22"/>
          <w:szCs w:val="22"/>
          <w:lang w:val="en-US"/>
        </w:rPr>
        <w:t>October</w:t>
      </w:r>
      <w:r w:rsidR="00352A77" w:rsidRPr="00823741">
        <w:rPr>
          <w:rFonts w:ascii="Arial" w:hAnsi="Arial" w:cs="Arial"/>
          <w:sz w:val="22"/>
          <w:szCs w:val="22"/>
          <w:lang w:val="en-US"/>
        </w:rPr>
        <w:t xml:space="preserve"> 2020</w:t>
      </w:r>
      <w:r w:rsidR="00A94DAA" w:rsidRPr="00823741">
        <w:rPr>
          <w:rFonts w:ascii="Arial" w:hAnsi="Arial" w:cs="Arial"/>
          <w:sz w:val="22"/>
          <w:szCs w:val="22"/>
          <w:lang w:val="en-US"/>
        </w:rPr>
        <w:t>:</w:t>
      </w:r>
    </w:p>
    <w:p w:rsidR="00A94DAA" w:rsidRPr="00823741" w:rsidRDefault="00A07483">
      <w:pPr>
        <w:pStyle w:val="Listenabsatz"/>
        <w:numPr>
          <w:ilvl w:val="0"/>
          <w:numId w:val="21"/>
        </w:numPr>
        <w:jc w:val="both"/>
        <w:rPr>
          <w:rFonts w:ascii="Arial" w:hAnsi="Arial" w:cs="Arial"/>
          <w:sz w:val="22"/>
          <w:szCs w:val="22"/>
          <w:lang w:val="en-US"/>
        </w:rPr>
      </w:pPr>
      <w:r w:rsidRPr="00823741">
        <w:rPr>
          <w:rFonts w:ascii="Arial" w:hAnsi="Arial" w:cs="Arial"/>
          <w:sz w:val="22"/>
          <w:szCs w:val="22"/>
          <w:lang w:val="en-US"/>
        </w:rPr>
        <w:t xml:space="preserve">CV </w:t>
      </w:r>
      <w:r w:rsidR="00EC5364" w:rsidRPr="00823741">
        <w:rPr>
          <w:rFonts w:ascii="Arial" w:hAnsi="Arial" w:cs="Arial"/>
          <w:sz w:val="22"/>
          <w:szCs w:val="22"/>
          <w:lang w:val="en-US"/>
        </w:rPr>
        <w:t>indicating all relevant experiences</w:t>
      </w:r>
      <w:r w:rsidR="0093452B" w:rsidRPr="00823741">
        <w:rPr>
          <w:rFonts w:ascii="Arial" w:hAnsi="Arial" w:cs="Arial"/>
          <w:sz w:val="22"/>
          <w:szCs w:val="22"/>
          <w:lang w:val="en-US"/>
        </w:rPr>
        <w:t>,</w:t>
      </w:r>
    </w:p>
    <w:p w:rsidR="00A94DAA" w:rsidRPr="00823741" w:rsidRDefault="00EC5364">
      <w:pPr>
        <w:pStyle w:val="Listenabsatz"/>
        <w:numPr>
          <w:ilvl w:val="0"/>
          <w:numId w:val="21"/>
        </w:numPr>
        <w:jc w:val="both"/>
        <w:rPr>
          <w:rFonts w:ascii="Arial" w:hAnsi="Arial" w:cs="Arial"/>
          <w:sz w:val="22"/>
          <w:szCs w:val="22"/>
          <w:lang w:val="en-US"/>
        </w:rPr>
      </w:pPr>
      <w:r w:rsidRPr="00823741">
        <w:rPr>
          <w:rFonts w:ascii="Arial" w:hAnsi="Arial" w:cs="Arial"/>
          <w:sz w:val="22"/>
          <w:szCs w:val="22"/>
          <w:lang w:val="en-US"/>
        </w:rPr>
        <w:t>contacts of at least t</w:t>
      </w:r>
      <w:r w:rsidR="00C266C9" w:rsidRPr="00823741">
        <w:rPr>
          <w:rFonts w:ascii="Arial" w:hAnsi="Arial" w:cs="Arial"/>
          <w:sz w:val="22"/>
          <w:szCs w:val="22"/>
          <w:lang w:val="en-US"/>
        </w:rPr>
        <w:t>wo</w:t>
      </w:r>
      <w:r w:rsidRPr="00823741">
        <w:rPr>
          <w:rFonts w:ascii="Arial" w:hAnsi="Arial" w:cs="Arial"/>
          <w:sz w:val="22"/>
          <w:szCs w:val="22"/>
          <w:lang w:val="en-US"/>
        </w:rPr>
        <w:t xml:space="preserve"> professional references</w:t>
      </w:r>
      <w:r w:rsidR="0093452B" w:rsidRPr="00823741">
        <w:rPr>
          <w:rFonts w:ascii="Arial" w:hAnsi="Arial" w:cs="Arial"/>
          <w:sz w:val="22"/>
          <w:szCs w:val="22"/>
          <w:lang w:val="en-US"/>
        </w:rPr>
        <w:t>,</w:t>
      </w:r>
    </w:p>
    <w:p w:rsidR="00A94DAA" w:rsidRPr="00823741" w:rsidRDefault="00EC5364">
      <w:pPr>
        <w:pStyle w:val="Listenabsatz"/>
        <w:numPr>
          <w:ilvl w:val="0"/>
          <w:numId w:val="21"/>
        </w:numPr>
        <w:jc w:val="both"/>
        <w:rPr>
          <w:rFonts w:ascii="Arial" w:hAnsi="Arial" w:cs="Arial"/>
          <w:sz w:val="22"/>
          <w:szCs w:val="22"/>
          <w:lang w:val="en-US"/>
        </w:rPr>
      </w:pPr>
      <w:r w:rsidRPr="00823741">
        <w:rPr>
          <w:rFonts w:ascii="Arial" w:hAnsi="Arial" w:cs="Arial"/>
          <w:sz w:val="22"/>
          <w:szCs w:val="22"/>
          <w:lang w:val="en-US"/>
        </w:rPr>
        <w:t>a cover letter</w:t>
      </w:r>
      <w:r w:rsidR="006D3C6D" w:rsidRPr="00823741">
        <w:rPr>
          <w:rFonts w:ascii="Arial" w:hAnsi="Arial" w:cs="Arial"/>
          <w:sz w:val="22"/>
          <w:szCs w:val="22"/>
          <w:lang w:val="en-US"/>
        </w:rPr>
        <w:t xml:space="preserve">, including </w:t>
      </w:r>
      <w:r w:rsidR="00AB6942" w:rsidRPr="00823741">
        <w:rPr>
          <w:rFonts w:ascii="Arial" w:hAnsi="Arial" w:cs="Arial"/>
          <w:sz w:val="22"/>
          <w:szCs w:val="22"/>
          <w:lang w:val="en-US"/>
        </w:rPr>
        <w:t xml:space="preserve">a brief description of the </w:t>
      </w:r>
      <w:r w:rsidR="006D3C6D" w:rsidRPr="00823741">
        <w:rPr>
          <w:rFonts w:ascii="Arial" w:hAnsi="Arial" w:cs="Arial"/>
          <w:sz w:val="22"/>
          <w:szCs w:val="22"/>
          <w:lang w:val="en-US"/>
        </w:rPr>
        <w:t xml:space="preserve">proposed research methodology </w:t>
      </w:r>
      <w:r w:rsidR="00341DAA" w:rsidRPr="00823741">
        <w:rPr>
          <w:rFonts w:ascii="Arial" w:hAnsi="Arial" w:cs="Arial"/>
          <w:sz w:val="22"/>
          <w:szCs w:val="22"/>
          <w:lang w:val="en-US"/>
        </w:rPr>
        <w:t>(technical proposal max 1 page) and a comprehensive breakdown of costs (financial proposal), including professional fees and all other relevant c</w:t>
      </w:r>
      <w:r w:rsidR="0093452B" w:rsidRPr="00823741">
        <w:rPr>
          <w:rFonts w:ascii="Arial" w:hAnsi="Arial" w:cs="Arial"/>
          <w:sz w:val="22"/>
          <w:szCs w:val="22"/>
          <w:lang w:val="en-US"/>
        </w:rPr>
        <w:t>osts, including travel expenses,</w:t>
      </w:r>
    </w:p>
    <w:p w:rsidR="00A94DAA" w:rsidRPr="00823741" w:rsidRDefault="00EC5364">
      <w:pPr>
        <w:pStyle w:val="Listenabsatz"/>
        <w:numPr>
          <w:ilvl w:val="0"/>
          <w:numId w:val="21"/>
        </w:numPr>
        <w:jc w:val="both"/>
        <w:rPr>
          <w:rFonts w:ascii="Arial" w:hAnsi="Arial" w:cs="Arial"/>
          <w:sz w:val="22"/>
          <w:szCs w:val="22"/>
          <w:lang w:val="en-US"/>
        </w:rPr>
      </w:pPr>
      <w:r w:rsidRPr="00823741">
        <w:rPr>
          <w:rFonts w:ascii="Arial" w:hAnsi="Arial" w:cs="Arial"/>
          <w:sz w:val="22"/>
          <w:szCs w:val="22"/>
          <w:lang w:val="en-US"/>
        </w:rPr>
        <w:t xml:space="preserve">writing sample of the document </w:t>
      </w:r>
      <w:r w:rsidR="00C266C9" w:rsidRPr="00823741">
        <w:rPr>
          <w:rFonts w:ascii="Arial" w:hAnsi="Arial" w:cs="Arial"/>
          <w:sz w:val="22"/>
          <w:szCs w:val="22"/>
          <w:lang w:val="en-US"/>
        </w:rPr>
        <w:t>of similar research value (</w:t>
      </w:r>
      <w:r w:rsidRPr="00823741">
        <w:rPr>
          <w:rFonts w:ascii="Arial" w:hAnsi="Arial" w:cs="Arial"/>
          <w:sz w:val="22"/>
          <w:szCs w:val="22"/>
          <w:lang w:val="en-US"/>
        </w:rPr>
        <w:t>for example, a feasibility study, an evaluation report</w:t>
      </w:r>
      <w:r w:rsidR="00A94DAA" w:rsidRPr="00823741">
        <w:rPr>
          <w:rFonts w:ascii="Arial" w:hAnsi="Arial" w:cs="Arial"/>
          <w:sz w:val="22"/>
          <w:szCs w:val="22"/>
          <w:lang w:val="en-US"/>
        </w:rPr>
        <w:t>)</w:t>
      </w:r>
      <w:r w:rsidR="0093452B" w:rsidRPr="00823741">
        <w:rPr>
          <w:rFonts w:ascii="Arial" w:hAnsi="Arial" w:cs="Arial"/>
          <w:sz w:val="22"/>
          <w:szCs w:val="22"/>
          <w:lang w:val="en-US"/>
        </w:rPr>
        <w:t>.</w:t>
      </w:r>
    </w:p>
    <w:p w:rsidR="00EC5364" w:rsidRPr="00823741" w:rsidRDefault="00EC5364">
      <w:pPr>
        <w:jc w:val="both"/>
        <w:rPr>
          <w:rFonts w:ascii="Arial" w:hAnsi="Arial" w:cs="Arial"/>
          <w:sz w:val="22"/>
          <w:szCs w:val="22"/>
          <w:lang w:val="en-US"/>
        </w:rPr>
      </w:pPr>
    </w:p>
    <w:p w:rsidR="00A4542A" w:rsidRPr="00823741" w:rsidRDefault="00A4542A" w:rsidP="0040349C">
      <w:pPr>
        <w:jc w:val="both"/>
        <w:rPr>
          <w:rFonts w:ascii="Arial" w:hAnsi="Arial" w:cs="Arial"/>
          <w:sz w:val="22"/>
          <w:szCs w:val="22"/>
          <w:lang w:val="en-US"/>
        </w:rPr>
      </w:pPr>
    </w:p>
    <w:p w:rsidR="009405A2" w:rsidRPr="00823741" w:rsidRDefault="009405A2" w:rsidP="0040349C">
      <w:pPr>
        <w:jc w:val="both"/>
        <w:rPr>
          <w:rFonts w:ascii="Arial" w:hAnsi="Arial" w:cs="Arial"/>
          <w:sz w:val="22"/>
          <w:szCs w:val="22"/>
          <w:lang w:val="en-US"/>
        </w:rPr>
      </w:pPr>
      <w:r w:rsidRPr="00823741">
        <w:rPr>
          <w:rFonts w:ascii="Arial" w:hAnsi="Arial" w:cs="Arial"/>
          <w:sz w:val="22"/>
          <w:szCs w:val="22"/>
          <w:lang w:val="en-US"/>
        </w:rPr>
        <w:t>Female candidates are strongly encouraged to apply</w:t>
      </w:r>
      <w:r w:rsidR="00B66BA6" w:rsidRPr="00823741">
        <w:rPr>
          <w:rFonts w:ascii="Arial" w:hAnsi="Arial" w:cs="Arial"/>
          <w:sz w:val="22"/>
          <w:szCs w:val="22"/>
          <w:lang w:val="en-US"/>
        </w:rPr>
        <w:t>.</w:t>
      </w:r>
    </w:p>
    <w:sectPr w:rsidR="009405A2" w:rsidRPr="00823741" w:rsidSect="00BA2E91">
      <w:footerReference w:type="default" r:id="rId13"/>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37" w:rsidRDefault="008E7037" w:rsidP="00505DC5">
      <w:r>
        <w:separator/>
      </w:r>
    </w:p>
  </w:endnote>
  <w:endnote w:type="continuationSeparator" w:id="0">
    <w:p w:rsidR="008E7037" w:rsidRDefault="008E7037" w:rsidP="0050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592520"/>
      <w:docPartObj>
        <w:docPartGallery w:val="Page Numbers (Bottom of Page)"/>
        <w:docPartUnique/>
      </w:docPartObj>
    </w:sdtPr>
    <w:sdtEndPr/>
    <w:sdtContent>
      <w:p w:rsidR="0040349C" w:rsidRDefault="0040349C">
        <w:pPr>
          <w:pStyle w:val="Fuzeile"/>
          <w:jc w:val="center"/>
        </w:pPr>
        <w:r>
          <w:fldChar w:fldCharType="begin"/>
        </w:r>
        <w:r>
          <w:instrText>PAGE   \* MERGEFORMAT</w:instrText>
        </w:r>
        <w:r>
          <w:fldChar w:fldCharType="separate"/>
        </w:r>
        <w:r w:rsidR="0019350D">
          <w:rPr>
            <w:noProof/>
          </w:rPr>
          <w:t>4</w:t>
        </w:r>
        <w:r>
          <w:fldChar w:fldCharType="end"/>
        </w:r>
      </w:p>
    </w:sdtContent>
  </w:sdt>
  <w:p w:rsidR="00505DC5" w:rsidRDefault="00505DC5" w:rsidP="00C25F6A">
    <w:pPr>
      <w:pStyle w:val="Fuzeile"/>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37" w:rsidRDefault="008E7037" w:rsidP="00505DC5">
      <w:r>
        <w:separator/>
      </w:r>
    </w:p>
  </w:footnote>
  <w:footnote w:type="continuationSeparator" w:id="0">
    <w:p w:rsidR="008E7037" w:rsidRDefault="008E7037" w:rsidP="00505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E6F"/>
    <w:multiLevelType w:val="hybridMultilevel"/>
    <w:tmpl w:val="C2AA9E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3D4517A">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14124"/>
    <w:multiLevelType w:val="hybridMultilevel"/>
    <w:tmpl w:val="A7F04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A0374C"/>
    <w:multiLevelType w:val="hybridMultilevel"/>
    <w:tmpl w:val="462C6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86ADD"/>
    <w:multiLevelType w:val="hybridMultilevel"/>
    <w:tmpl w:val="9006BC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A072FF"/>
    <w:multiLevelType w:val="multilevel"/>
    <w:tmpl w:val="D840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056AC"/>
    <w:multiLevelType w:val="hybridMultilevel"/>
    <w:tmpl w:val="BBA4F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2A703E"/>
    <w:multiLevelType w:val="hybridMultilevel"/>
    <w:tmpl w:val="80107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E3B9A"/>
    <w:multiLevelType w:val="multilevel"/>
    <w:tmpl w:val="7B9A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97D44"/>
    <w:multiLevelType w:val="hybridMultilevel"/>
    <w:tmpl w:val="C896B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F02B1B"/>
    <w:multiLevelType w:val="multilevel"/>
    <w:tmpl w:val="C9FA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76609"/>
    <w:multiLevelType w:val="hybridMultilevel"/>
    <w:tmpl w:val="770099B0"/>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4A3C21BB"/>
    <w:multiLevelType w:val="hybridMultilevel"/>
    <w:tmpl w:val="9960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BC1EC5"/>
    <w:multiLevelType w:val="multilevel"/>
    <w:tmpl w:val="3DEC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8C28D3"/>
    <w:multiLevelType w:val="hybridMultilevel"/>
    <w:tmpl w:val="DC1480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A205D0"/>
    <w:multiLevelType w:val="hybridMultilevel"/>
    <w:tmpl w:val="4F0E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B30D3"/>
    <w:multiLevelType w:val="hybridMultilevel"/>
    <w:tmpl w:val="96AE2E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67C54EFC"/>
    <w:multiLevelType w:val="hybridMultilevel"/>
    <w:tmpl w:val="C28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040CB"/>
    <w:multiLevelType w:val="multilevel"/>
    <w:tmpl w:val="DCC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E7FDB"/>
    <w:multiLevelType w:val="hybridMultilevel"/>
    <w:tmpl w:val="CF404CA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9" w15:restartNumberingAfterBreak="0">
    <w:nsid w:val="7E3503AC"/>
    <w:multiLevelType w:val="multilevel"/>
    <w:tmpl w:val="29C8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E5532A"/>
    <w:multiLevelType w:val="multilevel"/>
    <w:tmpl w:val="5F4E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9"/>
  </w:num>
  <w:num w:numId="4">
    <w:abstractNumId w:val="11"/>
  </w:num>
  <w:num w:numId="5">
    <w:abstractNumId w:val="1"/>
  </w:num>
  <w:num w:numId="6">
    <w:abstractNumId w:val="15"/>
  </w:num>
  <w:num w:numId="7">
    <w:abstractNumId w:val="5"/>
  </w:num>
  <w:num w:numId="8">
    <w:abstractNumId w:val="19"/>
  </w:num>
  <w:num w:numId="9">
    <w:abstractNumId w:val="17"/>
  </w:num>
  <w:num w:numId="10">
    <w:abstractNumId w:val="7"/>
  </w:num>
  <w:num w:numId="11">
    <w:abstractNumId w:val="1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0"/>
  </w:num>
  <w:num w:numId="16">
    <w:abstractNumId w:val="18"/>
  </w:num>
  <w:num w:numId="17">
    <w:abstractNumId w:val="6"/>
  </w:num>
  <w:num w:numId="18">
    <w:abstractNumId w:val="10"/>
  </w:num>
  <w:num w:numId="19">
    <w:abstractNumId w:val="13"/>
  </w:num>
  <w:num w:numId="20">
    <w:abstractNumId w:val="8"/>
  </w:num>
  <w:num w:numId="21">
    <w:abstractNumId w:val="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26"/>
    <w:rsid w:val="00005A7F"/>
    <w:rsid w:val="000268FD"/>
    <w:rsid w:val="00030E0E"/>
    <w:rsid w:val="000425A6"/>
    <w:rsid w:val="00064440"/>
    <w:rsid w:val="00091BC3"/>
    <w:rsid w:val="000B35E9"/>
    <w:rsid w:val="000C09A3"/>
    <w:rsid w:val="00103A30"/>
    <w:rsid w:val="001052B0"/>
    <w:rsid w:val="0012642A"/>
    <w:rsid w:val="00134B35"/>
    <w:rsid w:val="00143738"/>
    <w:rsid w:val="00157A26"/>
    <w:rsid w:val="0019350D"/>
    <w:rsid w:val="00196AF7"/>
    <w:rsid w:val="001A0DF8"/>
    <w:rsid w:val="001D4516"/>
    <w:rsid w:val="001E22E4"/>
    <w:rsid w:val="001F199E"/>
    <w:rsid w:val="0020138D"/>
    <w:rsid w:val="002248B6"/>
    <w:rsid w:val="00261F8F"/>
    <w:rsid w:val="00280B61"/>
    <w:rsid w:val="00286760"/>
    <w:rsid w:val="00296040"/>
    <w:rsid w:val="002A0D24"/>
    <w:rsid w:val="002A2EA9"/>
    <w:rsid w:val="002B2099"/>
    <w:rsid w:val="002B23FC"/>
    <w:rsid w:val="002C4D88"/>
    <w:rsid w:val="002E05F1"/>
    <w:rsid w:val="002F336F"/>
    <w:rsid w:val="002F5AAC"/>
    <w:rsid w:val="00302630"/>
    <w:rsid w:val="0032524C"/>
    <w:rsid w:val="00336187"/>
    <w:rsid w:val="00336401"/>
    <w:rsid w:val="00341DAA"/>
    <w:rsid w:val="00346E9C"/>
    <w:rsid w:val="00352A77"/>
    <w:rsid w:val="003B7700"/>
    <w:rsid w:val="003C06CD"/>
    <w:rsid w:val="0040349C"/>
    <w:rsid w:val="00403CB9"/>
    <w:rsid w:val="0041377A"/>
    <w:rsid w:val="00435B84"/>
    <w:rsid w:val="00443704"/>
    <w:rsid w:val="00445300"/>
    <w:rsid w:val="00445DBE"/>
    <w:rsid w:val="00447210"/>
    <w:rsid w:val="00456C18"/>
    <w:rsid w:val="00482924"/>
    <w:rsid w:val="004B7380"/>
    <w:rsid w:val="004F0732"/>
    <w:rsid w:val="004F6E6D"/>
    <w:rsid w:val="00505DC5"/>
    <w:rsid w:val="00506217"/>
    <w:rsid w:val="005156DC"/>
    <w:rsid w:val="005306EC"/>
    <w:rsid w:val="005554B1"/>
    <w:rsid w:val="00562D51"/>
    <w:rsid w:val="005910A7"/>
    <w:rsid w:val="00596509"/>
    <w:rsid w:val="005A2C76"/>
    <w:rsid w:val="0062282F"/>
    <w:rsid w:val="00644D4D"/>
    <w:rsid w:val="0066715A"/>
    <w:rsid w:val="00683B9C"/>
    <w:rsid w:val="00686A21"/>
    <w:rsid w:val="00694F90"/>
    <w:rsid w:val="006A15E6"/>
    <w:rsid w:val="006B2F65"/>
    <w:rsid w:val="006D3C6D"/>
    <w:rsid w:val="00706C3A"/>
    <w:rsid w:val="00706E34"/>
    <w:rsid w:val="00714EB2"/>
    <w:rsid w:val="007159ED"/>
    <w:rsid w:val="007271E8"/>
    <w:rsid w:val="007373F3"/>
    <w:rsid w:val="00742501"/>
    <w:rsid w:val="00744A0C"/>
    <w:rsid w:val="007520A6"/>
    <w:rsid w:val="00761A57"/>
    <w:rsid w:val="007B6181"/>
    <w:rsid w:val="00823741"/>
    <w:rsid w:val="008428A8"/>
    <w:rsid w:val="00842C75"/>
    <w:rsid w:val="00845436"/>
    <w:rsid w:val="00861A26"/>
    <w:rsid w:val="008678E8"/>
    <w:rsid w:val="008A6FC0"/>
    <w:rsid w:val="008C66D6"/>
    <w:rsid w:val="008E37A6"/>
    <w:rsid w:val="008E55C7"/>
    <w:rsid w:val="008E7037"/>
    <w:rsid w:val="008F6D03"/>
    <w:rsid w:val="008F788D"/>
    <w:rsid w:val="008F7C93"/>
    <w:rsid w:val="0093452B"/>
    <w:rsid w:val="009405A2"/>
    <w:rsid w:val="00942358"/>
    <w:rsid w:val="00956931"/>
    <w:rsid w:val="00957A1A"/>
    <w:rsid w:val="00961344"/>
    <w:rsid w:val="009A7C2C"/>
    <w:rsid w:val="009C23EF"/>
    <w:rsid w:val="009D6180"/>
    <w:rsid w:val="009E2601"/>
    <w:rsid w:val="00A05C7D"/>
    <w:rsid w:val="00A07483"/>
    <w:rsid w:val="00A17376"/>
    <w:rsid w:val="00A4542A"/>
    <w:rsid w:val="00A53116"/>
    <w:rsid w:val="00A61669"/>
    <w:rsid w:val="00A92674"/>
    <w:rsid w:val="00A94DAA"/>
    <w:rsid w:val="00AA71EA"/>
    <w:rsid w:val="00AB3F15"/>
    <w:rsid w:val="00AB6942"/>
    <w:rsid w:val="00AC1D86"/>
    <w:rsid w:val="00AD2D3F"/>
    <w:rsid w:val="00AD3AA6"/>
    <w:rsid w:val="00AF6463"/>
    <w:rsid w:val="00AF70F2"/>
    <w:rsid w:val="00B03479"/>
    <w:rsid w:val="00B208AA"/>
    <w:rsid w:val="00B24C94"/>
    <w:rsid w:val="00B40B6F"/>
    <w:rsid w:val="00B50194"/>
    <w:rsid w:val="00B57787"/>
    <w:rsid w:val="00B6281F"/>
    <w:rsid w:val="00B66BA6"/>
    <w:rsid w:val="00BA2E91"/>
    <w:rsid w:val="00BC45A2"/>
    <w:rsid w:val="00BD0878"/>
    <w:rsid w:val="00BD10B2"/>
    <w:rsid w:val="00BD4A6A"/>
    <w:rsid w:val="00BE59C6"/>
    <w:rsid w:val="00C05343"/>
    <w:rsid w:val="00C077E5"/>
    <w:rsid w:val="00C134EC"/>
    <w:rsid w:val="00C13943"/>
    <w:rsid w:val="00C13C5C"/>
    <w:rsid w:val="00C148AD"/>
    <w:rsid w:val="00C15B77"/>
    <w:rsid w:val="00C16E7E"/>
    <w:rsid w:val="00C23D2D"/>
    <w:rsid w:val="00C25F6A"/>
    <w:rsid w:val="00C266C9"/>
    <w:rsid w:val="00C26F1B"/>
    <w:rsid w:val="00C325DA"/>
    <w:rsid w:val="00C375FB"/>
    <w:rsid w:val="00C40AF9"/>
    <w:rsid w:val="00C56059"/>
    <w:rsid w:val="00C72E2D"/>
    <w:rsid w:val="00C82C96"/>
    <w:rsid w:val="00C95C42"/>
    <w:rsid w:val="00CC5963"/>
    <w:rsid w:val="00CE4F1C"/>
    <w:rsid w:val="00D33DD8"/>
    <w:rsid w:val="00D43661"/>
    <w:rsid w:val="00D54B71"/>
    <w:rsid w:val="00D61A3A"/>
    <w:rsid w:val="00D66EEC"/>
    <w:rsid w:val="00DA3643"/>
    <w:rsid w:val="00DF0462"/>
    <w:rsid w:val="00E25318"/>
    <w:rsid w:val="00E37A7E"/>
    <w:rsid w:val="00E53539"/>
    <w:rsid w:val="00E6795A"/>
    <w:rsid w:val="00E7550E"/>
    <w:rsid w:val="00EA21BB"/>
    <w:rsid w:val="00EA2C6A"/>
    <w:rsid w:val="00EB29DE"/>
    <w:rsid w:val="00EC388D"/>
    <w:rsid w:val="00EC5364"/>
    <w:rsid w:val="00EE6EB9"/>
    <w:rsid w:val="00EF1016"/>
    <w:rsid w:val="00EF78E7"/>
    <w:rsid w:val="00F03988"/>
    <w:rsid w:val="00F077BB"/>
    <w:rsid w:val="00F07D66"/>
    <w:rsid w:val="00F27AA2"/>
    <w:rsid w:val="00F33F53"/>
    <w:rsid w:val="00F45598"/>
    <w:rsid w:val="00F606F0"/>
    <w:rsid w:val="00F73936"/>
    <w:rsid w:val="00F779C3"/>
    <w:rsid w:val="00F77B58"/>
    <w:rsid w:val="00F8044E"/>
    <w:rsid w:val="00F83FA9"/>
    <w:rsid w:val="00FA6A12"/>
    <w:rsid w:val="00FB1042"/>
    <w:rsid w:val="00FB19F5"/>
    <w:rsid w:val="00FB345C"/>
    <w:rsid w:val="00FD4B63"/>
    <w:rsid w:val="00FE1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2EA684-C7EE-4AC2-AFE6-8882E504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6EB9"/>
    <w:rPr>
      <w:sz w:val="24"/>
      <w:szCs w:val="24"/>
    </w:rPr>
  </w:style>
  <w:style w:type="paragraph" w:styleId="berschrift2">
    <w:name w:val="heading 2"/>
    <w:basedOn w:val="Standard"/>
    <w:next w:val="Standard"/>
    <w:link w:val="berschrift2Zchn"/>
    <w:semiHidden/>
    <w:unhideWhenUsed/>
    <w:qFormat/>
    <w:locked/>
    <w:rsid w:val="00E535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861A26"/>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locked/>
    <w:rsid w:val="00861A26"/>
    <w:rPr>
      <w:rFonts w:cs="Times New Roman"/>
      <w:b/>
      <w:bCs/>
      <w:sz w:val="27"/>
      <w:szCs w:val="27"/>
    </w:rPr>
  </w:style>
  <w:style w:type="character" w:styleId="Hyperlink">
    <w:name w:val="Hyperlink"/>
    <w:basedOn w:val="Absatz-Standardschriftart"/>
    <w:uiPriority w:val="99"/>
    <w:rsid w:val="00861A26"/>
    <w:rPr>
      <w:rFonts w:cs="Times New Roman"/>
      <w:color w:val="0000FF"/>
      <w:u w:val="single"/>
    </w:rPr>
  </w:style>
  <w:style w:type="character" w:styleId="Fett">
    <w:name w:val="Strong"/>
    <w:basedOn w:val="Absatz-Standardschriftart"/>
    <w:uiPriority w:val="22"/>
    <w:qFormat/>
    <w:rsid w:val="00861A26"/>
    <w:rPr>
      <w:rFonts w:cs="Times New Roman"/>
      <w:b/>
      <w:bCs/>
    </w:rPr>
  </w:style>
  <w:style w:type="paragraph" w:styleId="Sprechblasentext">
    <w:name w:val="Balloon Text"/>
    <w:basedOn w:val="Standard"/>
    <w:link w:val="SprechblasentextZchn"/>
    <w:uiPriority w:val="99"/>
    <w:rsid w:val="005156DC"/>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5156DC"/>
    <w:rPr>
      <w:rFonts w:ascii="Tahoma" w:hAnsi="Tahoma" w:cs="Tahoma"/>
      <w:sz w:val="16"/>
      <w:szCs w:val="16"/>
    </w:rPr>
  </w:style>
  <w:style w:type="character" w:styleId="Kommentarzeichen">
    <w:name w:val="annotation reference"/>
    <w:basedOn w:val="Absatz-Standardschriftart"/>
    <w:uiPriority w:val="99"/>
    <w:rsid w:val="004B7380"/>
    <w:rPr>
      <w:rFonts w:cs="Times New Roman"/>
      <w:sz w:val="16"/>
      <w:szCs w:val="16"/>
    </w:rPr>
  </w:style>
  <w:style w:type="paragraph" w:styleId="Kommentartext">
    <w:name w:val="annotation text"/>
    <w:basedOn w:val="Standard"/>
    <w:link w:val="KommentartextZchn"/>
    <w:uiPriority w:val="99"/>
    <w:rsid w:val="004B7380"/>
    <w:rPr>
      <w:sz w:val="20"/>
      <w:szCs w:val="20"/>
    </w:rPr>
  </w:style>
  <w:style w:type="character" w:customStyle="1" w:styleId="KommentartextZchn">
    <w:name w:val="Kommentartext Zchn"/>
    <w:basedOn w:val="Absatz-Standardschriftart"/>
    <w:link w:val="Kommentartext"/>
    <w:uiPriority w:val="99"/>
    <w:locked/>
    <w:rsid w:val="004B7380"/>
    <w:rPr>
      <w:rFonts w:cs="Times New Roman"/>
    </w:rPr>
  </w:style>
  <w:style w:type="paragraph" w:styleId="Kommentarthema">
    <w:name w:val="annotation subject"/>
    <w:basedOn w:val="Kommentartext"/>
    <w:next w:val="Kommentartext"/>
    <w:link w:val="KommentarthemaZchn"/>
    <w:uiPriority w:val="99"/>
    <w:rsid w:val="004B7380"/>
    <w:rPr>
      <w:b/>
      <w:bCs/>
    </w:rPr>
  </w:style>
  <w:style w:type="character" w:customStyle="1" w:styleId="KommentarthemaZchn">
    <w:name w:val="Kommentarthema Zchn"/>
    <w:basedOn w:val="KommentartextZchn"/>
    <w:link w:val="Kommentarthema"/>
    <w:uiPriority w:val="99"/>
    <w:locked/>
    <w:rsid w:val="004B7380"/>
    <w:rPr>
      <w:rFonts w:cs="Times New Roman"/>
      <w:b/>
      <w:bCs/>
    </w:rPr>
  </w:style>
  <w:style w:type="paragraph" w:customStyle="1" w:styleId="western">
    <w:name w:val="western"/>
    <w:basedOn w:val="Standard"/>
    <w:rsid w:val="00443704"/>
    <w:pPr>
      <w:spacing w:before="100" w:beforeAutospacing="1" w:after="100" w:afterAutospacing="1"/>
    </w:pPr>
  </w:style>
  <w:style w:type="paragraph" w:styleId="StandardWeb">
    <w:name w:val="Normal (Web)"/>
    <w:basedOn w:val="Standard"/>
    <w:uiPriority w:val="99"/>
    <w:semiHidden/>
    <w:unhideWhenUsed/>
    <w:rsid w:val="004F6E6D"/>
    <w:pPr>
      <w:spacing w:after="135"/>
    </w:pPr>
  </w:style>
  <w:style w:type="paragraph" w:styleId="Listenabsatz">
    <w:name w:val="List Paragraph"/>
    <w:basedOn w:val="Standard"/>
    <w:uiPriority w:val="34"/>
    <w:qFormat/>
    <w:rsid w:val="00AD2D3F"/>
    <w:pPr>
      <w:ind w:left="720"/>
      <w:contextualSpacing/>
    </w:pPr>
  </w:style>
  <w:style w:type="paragraph" w:customStyle="1" w:styleId="Fliesstext">
    <w:name w:val="Fliesstext"/>
    <w:basedOn w:val="Standard"/>
    <w:uiPriority w:val="99"/>
    <w:rsid w:val="00AF70F2"/>
    <w:pPr>
      <w:autoSpaceDE w:val="0"/>
      <w:autoSpaceDN w:val="0"/>
      <w:adjustRightInd w:val="0"/>
      <w:spacing w:line="288" w:lineRule="auto"/>
      <w:ind w:firstLine="283"/>
      <w:jc w:val="both"/>
      <w:textAlignment w:val="center"/>
    </w:pPr>
    <w:rPr>
      <w:rFonts w:ascii="Calibri" w:eastAsiaTheme="minorHAnsi" w:hAnsi="Calibri" w:cs="Calibri"/>
      <w:color w:val="5F130D"/>
      <w:sz w:val="21"/>
      <w:szCs w:val="21"/>
      <w:lang w:val="en-GB" w:eastAsia="en-US"/>
    </w:rPr>
  </w:style>
  <w:style w:type="character" w:customStyle="1" w:styleId="berschrift2Zchn">
    <w:name w:val="Überschrift 2 Zchn"/>
    <w:basedOn w:val="Absatz-Standardschriftart"/>
    <w:link w:val="berschrift2"/>
    <w:semiHidden/>
    <w:rsid w:val="00E53539"/>
    <w:rPr>
      <w:rFonts w:asciiTheme="majorHAnsi" w:eastAsiaTheme="majorEastAsia" w:hAnsiTheme="majorHAnsi" w:cstheme="majorBidi"/>
      <w:color w:val="365F91" w:themeColor="accent1" w:themeShade="BF"/>
      <w:sz w:val="26"/>
      <w:szCs w:val="26"/>
    </w:rPr>
  </w:style>
  <w:style w:type="paragraph" w:customStyle="1" w:styleId="Default">
    <w:name w:val="Default"/>
    <w:rsid w:val="009405A2"/>
    <w:pPr>
      <w:autoSpaceDE w:val="0"/>
      <w:autoSpaceDN w:val="0"/>
      <w:adjustRightInd w:val="0"/>
    </w:pPr>
    <w:rPr>
      <w:rFonts w:ascii="Calibri" w:hAnsi="Calibri" w:cs="Calibri"/>
      <w:color w:val="000000"/>
      <w:sz w:val="24"/>
      <w:szCs w:val="24"/>
    </w:rPr>
  </w:style>
  <w:style w:type="character" w:styleId="Hervorhebung">
    <w:name w:val="Emphasis"/>
    <w:basedOn w:val="Absatz-Standardschriftart"/>
    <w:uiPriority w:val="20"/>
    <w:qFormat/>
    <w:locked/>
    <w:rsid w:val="00B57787"/>
    <w:rPr>
      <w:i/>
      <w:iCs/>
    </w:rPr>
  </w:style>
  <w:style w:type="character" w:styleId="BesuchterHyperlink">
    <w:name w:val="FollowedHyperlink"/>
    <w:basedOn w:val="Absatz-Standardschriftart"/>
    <w:uiPriority w:val="99"/>
    <w:semiHidden/>
    <w:unhideWhenUsed/>
    <w:rsid w:val="006D3C6D"/>
    <w:rPr>
      <w:color w:val="800080" w:themeColor="followedHyperlink"/>
      <w:u w:val="single"/>
    </w:rPr>
  </w:style>
  <w:style w:type="paragraph" w:styleId="Kopfzeile">
    <w:name w:val="header"/>
    <w:basedOn w:val="Standard"/>
    <w:link w:val="KopfzeileZchn"/>
    <w:uiPriority w:val="99"/>
    <w:unhideWhenUsed/>
    <w:rsid w:val="00505DC5"/>
    <w:pPr>
      <w:tabs>
        <w:tab w:val="center" w:pos="4536"/>
        <w:tab w:val="right" w:pos="9072"/>
      </w:tabs>
    </w:pPr>
  </w:style>
  <w:style w:type="character" w:customStyle="1" w:styleId="KopfzeileZchn">
    <w:name w:val="Kopfzeile Zchn"/>
    <w:basedOn w:val="Absatz-Standardschriftart"/>
    <w:link w:val="Kopfzeile"/>
    <w:uiPriority w:val="99"/>
    <w:rsid w:val="00505DC5"/>
    <w:rPr>
      <w:sz w:val="24"/>
      <w:szCs w:val="24"/>
    </w:rPr>
  </w:style>
  <w:style w:type="paragraph" w:styleId="Fuzeile">
    <w:name w:val="footer"/>
    <w:basedOn w:val="Standard"/>
    <w:link w:val="FuzeileZchn"/>
    <w:uiPriority w:val="99"/>
    <w:unhideWhenUsed/>
    <w:rsid w:val="00505DC5"/>
    <w:pPr>
      <w:tabs>
        <w:tab w:val="center" w:pos="4536"/>
        <w:tab w:val="right" w:pos="9072"/>
      </w:tabs>
    </w:pPr>
  </w:style>
  <w:style w:type="character" w:customStyle="1" w:styleId="FuzeileZchn">
    <w:name w:val="Fußzeile Zchn"/>
    <w:basedOn w:val="Absatz-Standardschriftart"/>
    <w:link w:val="Fuzeile"/>
    <w:uiPriority w:val="99"/>
    <w:rsid w:val="00505D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7279">
      <w:bodyDiv w:val="1"/>
      <w:marLeft w:val="0"/>
      <w:marRight w:val="0"/>
      <w:marTop w:val="0"/>
      <w:marBottom w:val="0"/>
      <w:divBdr>
        <w:top w:val="none" w:sz="0" w:space="0" w:color="auto"/>
        <w:left w:val="none" w:sz="0" w:space="0" w:color="auto"/>
        <w:bottom w:val="none" w:sz="0" w:space="0" w:color="auto"/>
        <w:right w:val="none" w:sz="0" w:space="0" w:color="auto"/>
      </w:divBdr>
    </w:div>
    <w:div w:id="274363135">
      <w:bodyDiv w:val="1"/>
      <w:marLeft w:val="0"/>
      <w:marRight w:val="0"/>
      <w:marTop w:val="0"/>
      <w:marBottom w:val="0"/>
      <w:divBdr>
        <w:top w:val="single" w:sz="18" w:space="15" w:color="0088CC"/>
        <w:left w:val="none" w:sz="0" w:space="0" w:color="auto"/>
        <w:bottom w:val="none" w:sz="0" w:space="0" w:color="auto"/>
        <w:right w:val="none" w:sz="0" w:space="0" w:color="auto"/>
      </w:divBdr>
      <w:divsChild>
        <w:div w:id="1332879639">
          <w:marLeft w:val="0"/>
          <w:marRight w:val="0"/>
          <w:marTop w:val="0"/>
          <w:marBottom w:val="0"/>
          <w:divBdr>
            <w:top w:val="none" w:sz="0" w:space="0" w:color="auto"/>
            <w:left w:val="none" w:sz="0" w:space="0" w:color="auto"/>
            <w:bottom w:val="none" w:sz="0" w:space="0" w:color="auto"/>
            <w:right w:val="none" w:sz="0" w:space="0" w:color="auto"/>
          </w:divBdr>
          <w:divsChild>
            <w:div w:id="813332791">
              <w:marLeft w:val="0"/>
              <w:marRight w:val="0"/>
              <w:marTop w:val="0"/>
              <w:marBottom w:val="0"/>
              <w:divBdr>
                <w:top w:val="none" w:sz="0" w:space="0" w:color="auto"/>
                <w:left w:val="none" w:sz="0" w:space="0" w:color="auto"/>
                <w:bottom w:val="none" w:sz="0" w:space="0" w:color="auto"/>
                <w:right w:val="none" w:sz="0" w:space="0" w:color="auto"/>
              </w:divBdr>
              <w:divsChild>
                <w:div w:id="850680986">
                  <w:marLeft w:val="0"/>
                  <w:marRight w:val="0"/>
                  <w:marTop w:val="0"/>
                  <w:marBottom w:val="0"/>
                  <w:divBdr>
                    <w:top w:val="none" w:sz="0" w:space="0" w:color="auto"/>
                    <w:left w:val="none" w:sz="0" w:space="0" w:color="auto"/>
                    <w:bottom w:val="none" w:sz="0" w:space="0" w:color="auto"/>
                    <w:right w:val="none" w:sz="0" w:space="0" w:color="auto"/>
                  </w:divBdr>
                  <w:divsChild>
                    <w:div w:id="1199780242">
                      <w:marLeft w:val="0"/>
                      <w:marRight w:val="0"/>
                      <w:marTop w:val="0"/>
                      <w:marBottom w:val="0"/>
                      <w:divBdr>
                        <w:top w:val="none" w:sz="0" w:space="0" w:color="auto"/>
                        <w:left w:val="none" w:sz="0" w:space="0" w:color="auto"/>
                        <w:bottom w:val="none" w:sz="0" w:space="0" w:color="auto"/>
                        <w:right w:val="none" w:sz="0" w:space="0" w:color="auto"/>
                      </w:divBdr>
                      <w:divsChild>
                        <w:div w:id="18252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307840">
      <w:bodyDiv w:val="1"/>
      <w:marLeft w:val="0"/>
      <w:marRight w:val="0"/>
      <w:marTop w:val="0"/>
      <w:marBottom w:val="0"/>
      <w:divBdr>
        <w:top w:val="none" w:sz="0" w:space="0" w:color="auto"/>
        <w:left w:val="none" w:sz="0" w:space="0" w:color="auto"/>
        <w:bottom w:val="none" w:sz="0" w:space="0" w:color="auto"/>
        <w:right w:val="none" w:sz="0" w:space="0" w:color="auto"/>
      </w:divBdr>
    </w:div>
    <w:div w:id="686752901">
      <w:bodyDiv w:val="1"/>
      <w:marLeft w:val="0"/>
      <w:marRight w:val="0"/>
      <w:marTop w:val="0"/>
      <w:marBottom w:val="0"/>
      <w:divBdr>
        <w:top w:val="none" w:sz="0" w:space="0" w:color="auto"/>
        <w:left w:val="none" w:sz="0" w:space="0" w:color="auto"/>
        <w:bottom w:val="none" w:sz="0" w:space="0" w:color="auto"/>
        <w:right w:val="none" w:sz="0" w:space="0" w:color="auto"/>
      </w:divBdr>
      <w:divsChild>
        <w:div w:id="2013364023">
          <w:marLeft w:val="0"/>
          <w:marRight w:val="0"/>
          <w:marTop w:val="0"/>
          <w:marBottom w:val="0"/>
          <w:divBdr>
            <w:top w:val="none" w:sz="0" w:space="0" w:color="auto"/>
            <w:left w:val="none" w:sz="0" w:space="0" w:color="auto"/>
            <w:bottom w:val="none" w:sz="0" w:space="0" w:color="auto"/>
            <w:right w:val="none" w:sz="0" w:space="0" w:color="auto"/>
          </w:divBdr>
          <w:divsChild>
            <w:div w:id="1137994349">
              <w:marLeft w:val="0"/>
              <w:marRight w:val="0"/>
              <w:marTop w:val="0"/>
              <w:marBottom w:val="0"/>
              <w:divBdr>
                <w:top w:val="none" w:sz="0" w:space="0" w:color="auto"/>
                <w:left w:val="none" w:sz="0" w:space="0" w:color="auto"/>
                <w:bottom w:val="none" w:sz="0" w:space="0" w:color="auto"/>
                <w:right w:val="none" w:sz="0" w:space="0" w:color="auto"/>
              </w:divBdr>
              <w:divsChild>
                <w:div w:id="6762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6312">
          <w:marLeft w:val="0"/>
          <w:marRight w:val="0"/>
          <w:marTop w:val="0"/>
          <w:marBottom w:val="0"/>
          <w:divBdr>
            <w:top w:val="none" w:sz="0" w:space="0" w:color="auto"/>
            <w:left w:val="none" w:sz="0" w:space="0" w:color="auto"/>
            <w:bottom w:val="none" w:sz="0" w:space="0" w:color="auto"/>
            <w:right w:val="none" w:sz="0" w:space="0" w:color="auto"/>
          </w:divBdr>
          <w:divsChild>
            <w:div w:id="60565611">
              <w:marLeft w:val="0"/>
              <w:marRight w:val="0"/>
              <w:marTop w:val="0"/>
              <w:marBottom w:val="0"/>
              <w:divBdr>
                <w:top w:val="none" w:sz="0" w:space="0" w:color="auto"/>
                <w:left w:val="none" w:sz="0" w:space="0" w:color="auto"/>
                <w:bottom w:val="none" w:sz="0" w:space="0" w:color="auto"/>
                <w:right w:val="none" w:sz="0" w:space="0" w:color="auto"/>
              </w:divBdr>
            </w:div>
            <w:div w:id="1491479983">
              <w:marLeft w:val="0"/>
              <w:marRight w:val="0"/>
              <w:marTop w:val="0"/>
              <w:marBottom w:val="0"/>
              <w:divBdr>
                <w:top w:val="none" w:sz="0" w:space="0" w:color="auto"/>
                <w:left w:val="none" w:sz="0" w:space="0" w:color="auto"/>
                <w:bottom w:val="none" w:sz="0" w:space="0" w:color="auto"/>
                <w:right w:val="none" w:sz="0" w:space="0" w:color="auto"/>
              </w:divBdr>
              <w:divsChild>
                <w:div w:id="3868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43960">
      <w:bodyDiv w:val="1"/>
      <w:marLeft w:val="0"/>
      <w:marRight w:val="0"/>
      <w:marTop w:val="0"/>
      <w:marBottom w:val="0"/>
      <w:divBdr>
        <w:top w:val="none" w:sz="0" w:space="0" w:color="auto"/>
        <w:left w:val="none" w:sz="0" w:space="0" w:color="auto"/>
        <w:bottom w:val="none" w:sz="0" w:space="0" w:color="auto"/>
        <w:right w:val="none" w:sz="0" w:space="0" w:color="auto"/>
      </w:divBdr>
    </w:div>
    <w:div w:id="1226993276">
      <w:bodyDiv w:val="1"/>
      <w:marLeft w:val="0"/>
      <w:marRight w:val="0"/>
      <w:marTop w:val="0"/>
      <w:marBottom w:val="0"/>
      <w:divBdr>
        <w:top w:val="single" w:sz="18" w:space="15" w:color="0088CC"/>
        <w:left w:val="none" w:sz="0" w:space="0" w:color="auto"/>
        <w:bottom w:val="none" w:sz="0" w:space="0" w:color="auto"/>
        <w:right w:val="none" w:sz="0" w:space="0" w:color="auto"/>
      </w:divBdr>
      <w:divsChild>
        <w:div w:id="1286960141">
          <w:marLeft w:val="0"/>
          <w:marRight w:val="0"/>
          <w:marTop w:val="0"/>
          <w:marBottom w:val="0"/>
          <w:divBdr>
            <w:top w:val="none" w:sz="0" w:space="0" w:color="auto"/>
            <w:left w:val="none" w:sz="0" w:space="0" w:color="auto"/>
            <w:bottom w:val="none" w:sz="0" w:space="0" w:color="auto"/>
            <w:right w:val="none" w:sz="0" w:space="0" w:color="auto"/>
          </w:divBdr>
          <w:divsChild>
            <w:div w:id="1371686999">
              <w:marLeft w:val="0"/>
              <w:marRight w:val="0"/>
              <w:marTop w:val="0"/>
              <w:marBottom w:val="0"/>
              <w:divBdr>
                <w:top w:val="none" w:sz="0" w:space="0" w:color="auto"/>
                <w:left w:val="none" w:sz="0" w:space="0" w:color="auto"/>
                <w:bottom w:val="none" w:sz="0" w:space="0" w:color="auto"/>
                <w:right w:val="none" w:sz="0" w:space="0" w:color="auto"/>
              </w:divBdr>
              <w:divsChild>
                <w:div w:id="2035374759">
                  <w:marLeft w:val="0"/>
                  <w:marRight w:val="0"/>
                  <w:marTop w:val="0"/>
                  <w:marBottom w:val="0"/>
                  <w:divBdr>
                    <w:top w:val="none" w:sz="0" w:space="0" w:color="auto"/>
                    <w:left w:val="none" w:sz="0" w:space="0" w:color="auto"/>
                    <w:bottom w:val="none" w:sz="0" w:space="0" w:color="auto"/>
                    <w:right w:val="none" w:sz="0" w:space="0" w:color="auto"/>
                  </w:divBdr>
                  <w:divsChild>
                    <w:div w:id="1352956893">
                      <w:marLeft w:val="0"/>
                      <w:marRight w:val="0"/>
                      <w:marTop w:val="0"/>
                      <w:marBottom w:val="0"/>
                      <w:divBdr>
                        <w:top w:val="none" w:sz="0" w:space="0" w:color="auto"/>
                        <w:left w:val="none" w:sz="0" w:space="0" w:color="auto"/>
                        <w:bottom w:val="none" w:sz="0" w:space="0" w:color="auto"/>
                        <w:right w:val="none" w:sz="0" w:space="0" w:color="auto"/>
                      </w:divBdr>
                      <w:divsChild>
                        <w:div w:id="16032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561468">
      <w:marLeft w:val="0"/>
      <w:marRight w:val="0"/>
      <w:marTop w:val="0"/>
      <w:marBottom w:val="0"/>
      <w:divBdr>
        <w:top w:val="none" w:sz="0" w:space="0" w:color="auto"/>
        <w:left w:val="none" w:sz="0" w:space="0" w:color="auto"/>
        <w:bottom w:val="none" w:sz="0" w:space="0" w:color="auto"/>
        <w:right w:val="none" w:sz="0" w:space="0" w:color="auto"/>
      </w:divBdr>
      <w:divsChild>
        <w:div w:id="1746561471">
          <w:marLeft w:val="0"/>
          <w:marRight w:val="0"/>
          <w:marTop w:val="0"/>
          <w:marBottom w:val="0"/>
          <w:divBdr>
            <w:top w:val="none" w:sz="0" w:space="0" w:color="auto"/>
            <w:left w:val="none" w:sz="0" w:space="0" w:color="auto"/>
            <w:bottom w:val="none" w:sz="0" w:space="0" w:color="auto"/>
            <w:right w:val="none" w:sz="0" w:space="0" w:color="auto"/>
          </w:divBdr>
          <w:divsChild>
            <w:div w:id="1746561470">
              <w:marLeft w:val="0"/>
              <w:marRight w:val="0"/>
              <w:marTop w:val="0"/>
              <w:marBottom w:val="0"/>
              <w:divBdr>
                <w:top w:val="none" w:sz="0" w:space="0" w:color="auto"/>
                <w:left w:val="none" w:sz="0" w:space="0" w:color="auto"/>
                <w:bottom w:val="none" w:sz="0" w:space="0" w:color="auto"/>
                <w:right w:val="none" w:sz="0" w:space="0" w:color="auto"/>
              </w:divBdr>
              <w:divsChild>
                <w:div w:id="1746561467">
                  <w:marLeft w:val="0"/>
                  <w:marRight w:val="0"/>
                  <w:marTop w:val="0"/>
                  <w:marBottom w:val="0"/>
                  <w:divBdr>
                    <w:top w:val="none" w:sz="0" w:space="0" w:color="auto"/>
                    <w:left w:val="none" w:sz="0" w:space="0" w:color="auto"/>
                    <w:bottom w:val="none" w:sz="0" w:space="0" w:color="auto"/>
                    <w:right w:val="none" w:sz="0" w:space="0" w:color="auto"/>
                  </w:divBdr>
                  <w:divsChild>
                    <w:div w:id="1746561469">
                      <w:marLeft w:val="0"/>
                      <w:marRight w:val="0"/>
                      <w:marTop w:val="0"/>
                      <w:marBottom w:val="0"/>
                      <w:divBdr>
                        <w:top w:val="none" w:sz="0" w:space="0" w:color="auto"/>
                        <w:left w:val="none" w:sz="0" w:space="0" w:color="auto"/>
                        <w:bottom w:val="none" w:sz="0" w:space="0" w:color="auto"/>
                        <w:right w:val="none" w:sz="0" w:space="0" w:color="auto"/>
                      </w:divBdr>
                      <w:divsChild>
                        <w:div w:id="17465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67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sign-of-hop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dac/evaluation/4975638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gn-of-hope.org" TargetMode="External"/><Relationship Id="rId4" Type="http://schemas.openxmlformats.org/officeDocument/2006/relationships/settings" Target="settings.xml"/><Relationship Id="rId9" Type="http://schemas.openxmlformats.org/officeDocument/2006/relationships/hyperlink" Target="http://www.hoffnungszeichen.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B72AF-810C-4DAA-934A-519E423F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9791</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Marcell Kötter</dc:creator>
  <cp:lastModifiedBy>Britta Witt</cp:lastModifiedBy>
  <cp:revision>2</cp:revision>
  <cp:lastPrinted>2018-11-15T11:05:00Z</cp:lastPrinted>
  <dcterms:created xsi:type="dcterms:W3CDTF">2020-09-30T09:14:00Z</dcterms:created>
  <dcterms:modified xsi:type="dcterms:W3CDTF">2020-09-30T09:14:00Z</dcterms:modified>
</cp:coreProperties>
</file>